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C79" w:rsidRPr="00004C79" w:rsidRDefault="00B13F98" w:rsidP="00004C79">
      <w:pPr>
        <w:spacing w:before="240" w:after="240"/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004C79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C79" w:rsidRPr="00004C79" w:rsidRDefault="00004C79" w:rsidP="00004C79">
      <w:pPr>
        <w:pStyle w:val="1"/>
        <w:spacing w:before="240" w:after="240"/>
        <w:rPr>
          <w:caps/>
          <w:color w:val="000000"/>
          <w:sz w:val="24"/>
          <w:szCs w:val="24"/>
        </w:rPr>
      </w:pPr>
      <w:r w:rsidRPr="00004C79">
        <w:rPr>
          <w:caps/>
          <w:color w:val="000000"/>
          <w:sz w:val="24"/>
          <w:szCs w:val="24"/>
        </w:rPr>
        <w:t>Україна</w:t>
      </w:r>
    </w:p>
    <w:p w:rsidR="00004C79" w:rsidRPr="00004C79" w:rsidRDefault="00624337" w:rsidP="00004C79">
      <w:pPr>
        <w:pStyle w:val="2"/>
        <w:spacing w:after="240"/>
        <w:jc w:val="center"/>
        <w:rPr>
          <w:rFonts w:ascii="Times New Roman" w:hAnsi="Times New Roman"/>
          <w:i w:val="0"/>
          <w:spacing w:val="40"/>
          <w:lang w:val="uk-UA"/>
        </w:rPr>
      </w:pPr>
      <w:r>
        <w:rPr>
          <w:rFonts w:ascii="Times New Roman" w:hAnsi="Times New Roman"/>
          <w:i w:val="0"/>
          <w:spacing w:val="40"/>
          <w:lang w:val="uk-UA"/>
        </w:rPr>
        <w:t xml:space="preserve">КОЗЕЛЕЦЬКА СЕЛИЩНА </w:t>
      </w:r>
      <w:r w:rsidR="00004C79" w:rsidRPr="00004C79">
        <w:rPr>
          <w:rFonts w:ascii="Times New Roman" w:hAnsi="Times New Roman"/>
          <w:i w:val="0"/>
          <w:spacing w:val="40"/>
          <w:lang w:val="uk-UA"/>
        </w:rPr>
        <w:t>РАДА</w:t>
      </w:r>
    </w:p>
    <w:p w:rsidR="00004C79" w:rsidRPr="00004C79" w:rsidRDefault="00004C79" w:rsidP="00004C79">
      <w:pPr>
        <w:pStyle w:val="2"/>
        <w:spacing w:after="240"/>
        <w:jc w:val="center"/>
        <w:rPr>
          <w:rFonts w:ascii="Times New Roman" w:hAnsi="Times New Roman"/>
          <w:i w:val="0"/>
          <w:spacing w:val="40"/>
          <w:lang w:val="uk-UA"/>
        </w:rPr>
      </w:pPr>
      <w:r w:rsidRPr="00004C79">
        <w:rPr>
          <w:rFonts w:ascii="Times New Roman" w:hAnsi="Times New Roman"/>
          <w:i w:val="0"/>
          <w:spacing w:val="40"/>
          <w:lang w:val="uk-UA"/>
        </w:rPr>
        <w:t>ЧЕРНІГІВСЬКОЇ ОБЛАСТІ</w:t>
      </w:r>
    </w:p>
    <w:p w:rsidR="00EC4E54" w:rsidRPr="00EC4E54" w:rsidRDefault="00EC4E54" w:rsidP="00EC4E54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EC4E54">
        <w:rPr>
          <w:b/>
          <w:bCs/>
          <w:spacing w:val="40"/>
          <w:sz w:val="28"/>
          <w:szCs w:val="28"/>
          <w:lang w:val="uk-UA"/>
        </w:rPr>
        <w:t>Виконавчий комітет</w:t>
      </w:r>
    </w:p>
    <w:p w:rsidR="00004C79" w:rsidRPr="00004C79" w:rsidRDefault="00004C79" w:rsidP="00004C79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i w:val="0"/>
          <w:caps/>
          <w:color w:val="000000"/>
          <w:spacing w:val="100"/>
          <w:lang w:val="uk-UA"/>
        </w:rPr>
      </w:pPr>
      <w:r w:rsidRPr="00004C79">
        <w:rPr>
          <w:rFonts w:ascii="Times New Roman" w:hAnsi="Times New Roman"/>
          <w:bCs w:val="0"/>
          <w:i w:val="0"/>
          <w:caps/>
          <w:color w:val="000000"/>
          <w:spacing w:val="100"/>
          <w:lang w:val="uk-UA"/>
        </w:rPr>
        <w:t>РІШЕННЯ</w:t>
      </w:r>
    </w:p>
    <w:p w:rsidR="005B200B" w:rsidRPr="000941ED" w:rsidRDefault="00211467" w:rsidP="005B200B">
      <w:pPr>
        <w:pStyle w:val="2"/>
        <w:spacing w:before="0" w:after="0"/>
        <w:rPr>
          <w:rFonts w:ascii="Times New Roman" w:hAnsi="Times New Roman"/>
          <w:b w:val="0"/>
          <w:i w:val="0"/>
          <w:lang w:val="uk-UA"/>
        </w:rPr>
      </w:pPr>
      <w:r>
        <w:rPr>
          <w:rFonts w:ascii="Times New Roman" w:hAnsi="Times New Roman"/>
          <w:b w:val="0"/>
          <w:i w:val="0"/>
          <w:lang w:val="uk-UA"/>
        </w:rPr>
        <w:t>2</w:t>
      </w:r>
      <w:r w:rsidR="00EC4E54">
        <w:rPr>
          <w:rFonts w:ascii="Times New Roman" w:hAnsi="Times New Roman"/>
          <w:b w:val="0"/>
          <w:i w:val="0"/>
          <w:lang w:val="uk-UA"/>
        </w:rPr>
        <w:t>5</w:t>
      </w:r>
      <w:r w:rsidR="00624337">
        <w:rPr>
          <w:rFonts w:ascii="Times New Roman" w:hAnsi="Times New Roman"/>
          <w:b w:val="0"/>
          <w:i w:val="0"/>
          <w:lang w:val="uk-UA"/>
        </w:rPr>
        <w:t xml:space="preserve"> </w:t>
      </w:r>
      <w:r w:rsidR="000558D8">
        <w:rPr>
          <w:rFonts w:ascii="Times New Roman" w:hAnsi="Times New Roman"/>
          <w:b w:val="0"/>
          <w:i w:val="0"/>
          <w:lang w:val="uk-UA"/>
        </w:rPr>
        <w:t>травня</w:t>
      </w:r>
      <w:r w:rsidR="005B200B" w:rsidRPr="000941ED">
        <w:rPr>
          <w:rFonts w:ascii="Times New Roman" w:hAnsi="Times New Roman"/>
          <w:b w:val="0"/>
          <w:i w:val="0"/>
          <w:lang w:val="uk-UA"/>
        </w:rPr>
        <w:t xml:space="preserve"> 20</w:t>
      </w:r>
      <w:r>
        <w:rPr>
          <w:rFonts w:ascii="Times New Roman" w:hAnsi="Times New Roman"/>
          <w:b w:val="0"/>
          <w:i w:val="0"/>
          <w:lang w:val="uk-UA"/>
        </w:rPr>
        <w:t>21</w:t>
      </w:r>
      <w:r w:rsidR="005B200B" w:rsidRPr="000941ED">
        <w:rPr>
          <w:rFonts w:ascii="Times New Roman" w:hAnsi="Times New Roman"/>
          <w:b w:val="0"/>
          <w:i w:val="0"/>
          <w:lang w:val="uk-UA"/>
        </w:rPr>
        <w:t xml:space="preserve"> року</w:t>
      </w:r>
    </w:p>
    <w:p w:rsidR="005B200B" w:rsidRPr="000941ED" w:rsidRDefault="005B200B" w:rsidP="005B200B">
      <w:pPr>
        <w:pStyle w:val="2"/>
        <w:spacing w:before="0" w:after="0"/>
        <w:rPr>
          <w:rFonts w:ascii="Times New Roman" w:hAnsi="Times New Roman"/>
          <w:b w:val="0"/>
          <w:i w:val="0"/>
          <w:lang w:val="uk-UA"/>
        </w:rPr>
      </w:pPr>
      <w:r w:rsidRPr="000941ED">
        <w:rPr>
          <w:rFonts w:ascii="Times New Roman" w:hAnsi="Times New Roman"/>
          <w:b w:val="0"/>
          <w:i w:val="0"/>
          <w:lang w:val="uk-UA"/>
        </w:rPr>
        <w:t>смт.</w:t>
      </w:r>
      <w:r w:rsidR="00624337">
        <w:rPr>
          <w:rFonts w:ascii="Times New Roman" w:hAnsi="Times New Roman"/>
          <w:b w:val="0"/>
          <w:i w:val="0"/>
          <w:lang w:val="uk-UA"/>
        </w:rPr>
        <w:t xml:space="preserve"> </w:t>
      </w:r>
      <w:r w:rsidRPr="000941ED">
        <w:rPr>
          <w:rFonts w:ascii="Times New Roman" w:hAnsi="Times New Roman"/>
          <w:b w:val="0"/>
          <w:i w:val="0"/>
          <w:lang w:val="uk-UA"/>
        </w:rPr>
        <w:t>Козелець</w:t>
      </w:r>
    </w:p>
    <w:p w:rsidR="005B200B" w:rsidRPr="000941ED" w:rsidRDefault="005B200B" w:rsidP="005B200B">
      <w:pPr>
        <w:pStyle w:val="2"/>
        <w:spacing w:before="0" w:after="0"/>
        <w:ind w:firstLine="708"/>
        <w:rPr>
          <w:rFonts w:ascii="Times New Roman" w:hAnsi="Times New Roman"/>
          <w:b w:val="0"/>
          <w:i w:val="0"/>
          <w:lang w:val="uk-UA"/>
        </w:rPr>
      </w:pPr>
    </w:p>
    <w:p w:rsidR="000941ED" w:rsidRPr="002E0B40" w:rsidRDefault="000941ED" w:rsidP="000941ED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№ </w:t>
      </w:r>
      <w:r w:rsidR="00921AD4">
        <w:rPr>
          <w:sz w:val="28"/>
          <w:szCs w:val="28"/>
          <w:lang w:val="uk-UA" w:eastAsia="uk-UA"/>
        </w:rPr>
        <w:t>176</w:t>
      </w:r>
      <w:r w:rsidR="00211467">
        <w:rPr>
          <w:sz w:val="28"/>
          <w:szCs w:val="28"/>
          <w:lang w:val="uk-UA" w:eastAsia="uk-UA"/>
        </w:rPr>
        <w:t>-</w:t>
      </w:r>
      <w:r w:rsidR="00624337">
        <w:rPr>
          <w:sz w:val="28"/>
          <w:szCs w:val="28"/>
          <w:lang w:val="uk-UA" w:eastAsia="uk-UA"/>
        </w:rPr>
        <w:t>12</w:t>
      </w:r>
      <w:r>
        <w:rPr>
          <w:sz w:val="28"/>
          <w:szCs w:val="28"/>
          <w:lang w:val="uk-UA" w:eastAsia="uk-UA"/>
        </w:rPr>
        <w:t>/</w:t>
      </w:r>
      <w:r>
        <w:rPr>
          <w:sz w:val="28"/>
          <w:szCs w:val="28"/>
          <w:lang w:val="en-US" w:eastAsia="uk-UA"/>
        </w:rPr>
        <w:t>V</w:t>
      </w:r>
      <w:r>
        <w:rPr>
          <w:sz w:val="28"/>
          <w:szCs w:val="28"/>
          <w:lang w:val="uk-UA" w:eastAsia="uk-UA"/>
        </w:rPr>
        <w:t xml:space="preserve">ІІІ </w:t>
      </w:r>
    </w:p>
    <w:p w:rsidR="005B200B" w:rsidRPr="00624337" w:rsidRDefault="005B200B" w:rsidP="005B200B">
      <w:pPr>
        <w:pStyle w:val="2"/>
        <w:spacing w:before="0" w:after="0"/>
        <w:rPr>
          <w:rFonts w:ascii="Times New Roman" w:hAnsi="Times New Roman"/>
          <w:b w:val="0"/>
          <w:lang w:val="uk-UA"/>
        </w:rPr>
      </w:pPr>
    </w:p>
    <w:p w:rsidR="00921AD4" w:rsidRDefault="00921AD4" w:rsidP="00921A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E51A9D">
        <w:rPr>
          <w:sz w:val="28"/>
          <w:szCs w:val="28"/>
          <w:lang w:val="uk-UA"/>
        </w:rPr>
        <w:t>погодження</w:t>
      </w:r>
      <w:r>
        <w:rPr>
          <w:sz w:val="28"/>
          <w:szCs w:val="28"/>
          <w:lang w:val="uk-UA"/>
        </w:rPr>
        <w:t xml:space="preserve"> Програми забезпечення </w:t>
      </w:r>
    </w:p>
    <w:p w:rsidR="00921AD4" w:rsidRDefault="00921AD4" w:rsidP="00921A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проведення заходів та робіт місцевого значення </w:t>
      </w:r>
    </w:p>
    <w:p w:rsidR="00921AD4" w:rsidRDefault="00921AD4" w:rsidP="00921A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мобілізаційної підготовки, мобілізації, </w:t>
      </w:r>
    </w:p>
    <w:p w:rsidR="00921AD4" w:rsidRDefault="00921AD4" w:rsidP="00921A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територіальної оборони, призову громадян</w:t>
      </w:r>
    </w:p>
    <w:p w:rsidR="00921AD4" w:rsidRDefault="00921AD4" w:rsidP="00921A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строкову військову службу на 2021 рік</w:t>
      </w:r>
    </w:p>
    <w:p w:rsidR="00921AD4" w:rsidRPr="002F67FC" w:rsidRDefault="00921AD4" w:rsidP="00921AD4">
      <w:pPr>
        <w:jc w:val="both"/>
        <w:rPr>
          <w:sz w:val="28"/>
          <w:szCs w:val="28"/>
          <w:lang w:val="uk-UA"/>
        </w:rPr>
      </w:pPr>
    </w:p>
    <w:p w:rsidR="00921AD4" w:rsidRPr="00ED731B" w:rsidRDefault="00921AD4" w:rsidP="00921AD4">
      <w:pPr>
        <w:jc w:val="both"/>
        <w:rPr>
          <w:sz w:val="28"/>
          <w:szCs w:val="28"/>
          <w:highlight w:val="yellow"/>
          <w:lang w:val="uk-UA"/>
        </w:rPr>
      </w:pPr>
      <w:r>
        <w:rPr>
          <w:sz w:val="28"/>
          <w:szCs w:val="28"/>
          <w:lang w:val="uk-UA"/>
        </w:rPr>
        <w:tab/>
        <w:t>Відповідно до законів України «Про мобілізаційну підготовку та мобілізацію», «Про оборону України», «Про військовий обов’язок і військову службу», постанови Кабінету Міністрів України від 07 грудня 2016 року № 921 «Про затвердження Порядку організації та ведення військового обліку призовників та військовозобов’язаних», Указу Президента України від 23 вересня 2016 року №</w:t>
      </w:r>
      <w:r w:rsidR="004659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406/2016 «Про положення про територіальну оборону України», з метою забезпечення захисту суверенітету і територіальної цілісності України, економічної та інформаційної безпеки, керуючись ст.</w:t>
      </w:r>
      <w:r w:rsidR="00824C75">
        <w:rPr>
          <w:sz w:val="28"/>
          <w:szCs w:val="28"/>
          <w:lang w:val="uk-UA"/>
        </w:rPr>
        <w:t xml:space="preserve"> </w:t>
      </w:r>
      <w:r w:rsidR="002D7C24">
        <w:rPr>
          <w:sz w:val="28"/>
          <w:szCs w:val="28"/>
          <w:lang w:val="uk-UA"/>
        </w:rPr>
        <w:t xml:space="preserve">27, </w:t>
      </w:r>
      <w:r w:rsidR="00F55DF6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6 Закону України «Про місцеве самоврядування в Україні», </w:t>
      </w:r>
      <w:r w:rsidR="0046599B">
        <w:rPr>
          <w:sz w:val="28"/>
          <w:szCs w:val="28"/>
          <w:lang w:val="uk-UA"/>
        </w:rPr>
        <w:t>виконавчий комітет вирішив</w:t>
      </w:r>
      <w:r>
        <w:rPr>
          <w:sz w:val="28"/>
          <w:szCs w:val="28"/>
          <w:lang w:val="uk-UA"/>
        </w:rPr>
        <w:t>:</w:t>
      </w:r>
    </w:p>
    <w:p w:rsidR="00921AD4" w:rsidRDefault="00921AD4" w:rsidP="003437D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D65CAD">
        <w:rPr>
          <w:sz w:val="28"/>
          <w:szCs w:val="28"/>
          <w:lang w:val="uk-UA"/>
        </w:rPr>
        <w:t xml:space="preserve"> </w:t>
      </w:r>
      <w:r w:rsidR="00350D8C">
        <w:rPr>
          <w:sz w:val="28"/>
          <w:szCs w:val="28"/>
          <w:lang w:val="uk-UA"/>
        </w:rPr>
        <w:t xml:space="preserve">Погодити </w:t>
      </w:r>
      <w:r>
        <w:rPr>
          <w:sz w:val="28"/>
          <w:szCs w:val="28"/>
          <w:lang w:val="uk-UA"/>
        </w:rPr>
        <w:t>Програму забезпечення проведення заходів та робіт місцевого значення з мобілізаційної підготовки, мобілізації, територіальної оборони, призову громадян на строкову військову службу на 2021 рік (додається).</w:t>
      </w:r>
    </w:p>
    <w:p w:rsidR="00481935" w:rsidRDefault="00921AD4" w:rsidP="0048193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Фінансовому управлінню селищної ради передбачити </w:t>
      </w:r>
      <w:r w:rsidR="00481935">
        <w:rPr>
          <w:sz w:val="28"/>
          <w:szCs w:val="28"/>
          <w:lang w:val="uk-UA"/>
        </w:rPr>
        <w:t>кошти на фінансування заходів П</w:t>
      </w:r>
      <w:r>
        <w:rPr>
          <w:sz w:val="28"/>
          <w:szCs w:val="28"/>
          <w:lang w:val="uk-UA"/>
        </w:rPr>
        <w:t>рограми, які планується реалізувати в 2021 році</w:t>
      </w:r>
      <w:r w:rsidR="00481935">
        <w:rPr>
          <w:sz w:val="28"/>
          <w:szCs w:val="28"/>
          <w:lang w:val="uk-UA"/>
        </w:rPr>
        <w:t>.</w:t>
      </w:r>
    </w:p>
    <w:p w:rsidR="0016675F" w:rsidRPr="00481935" w:rsidRDefault="00481935" w:rsidP="0048193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lastRenderedPageBreak/>
        <w:t>3</w:t>
      </w:r>
      <w:r w:rsidR="0016675F" w:rsidRPr="0016675F">
        <w:rPr>
          <w:sz w:val="28"/>
          <w:szCs w:val="28"/>
          <w:lang w:val="uk-UA" w:eastAsia="uk-UA"/>
        </w:rPr>
        <w:t xml:space="preserve">. </w:t>
      </w:r>
      <w:r w:rsidR="0016675F" w:rsidRPr="0016675F">
        <w:rPr>
          <w:sz w:val="28"/>
          <w:szCs w:val="28"/>
          <w:lang w:eastAsia="uk-UA"/>
        </w:rPr>
        <w:t>Контроль за виконанням</w:t>
      </w:r>
      <w:r w:rsidR="00E8619B">
        <w:rPr>
          <w:sz w:val="28"/>
          <w:szCs w:val="28"/>
          <w:lang w:val="uk-UA" w:eastAsia="uk-UA"/>
        </w:rPr>
        <w:t xml:space="preserve"> </w:t>
      </w:r>
      <w:r w:rsidR="00C061B1">
        <w:rPr>
          <w:sz w:val="28"/>
          <w:szCs w:val="28"/>
          <w:lang w:eastAsia="uk-UA"/>
        </w:rPr>
        <w:t>дан</w:t>
      </w:r>
      <w:r w:rsidR="00E8619B">
        <w:rPr>
          <w:sz w:val="28"/>
          <w:szCs w:val="28"/>
          <w:lang w:eastAsia="uk-UA"/>
        </w:rPr>
        <w:t>ого</w:t>
      </w:r>
      <w:r w:rsidR="00E8619B">
        <w:rPr>
          <w:sz w:val="28"/>
          <w:szCs w:val="28"/>
          <w:lang w:val="uk-UA" w:eastAsia="uk-UA"/>
        </w:rPr>
        <w:t xml:space="preserve"> </w:t>
      </w:r>
      <w:r w:rsidR="0016675F" w:rsidRPr="0016675F">
        <w:rPr>
          <w:sz w:val="28"/>
          <w:szCs w:val="28"/>
          <w:lang w:eastAsia="uk-UA"/>
        </w:rPr>
        <w:t>рішення</w:t>
      </w:r>
      <w:r w:rsidR="00E8619B">
        <w:rPr>
          <w:sz w:val="28"/>
          <w:szCs w:val="28"/>
          <w:lang w:val="uk-UA" w:eastAsia="uk-UA"/>
        </w:rPr>
        <w:t xml:space="preserve"> </w:t>
      </w:r>
      <w:r w:rsidR="0016675F" w:rsidRPr="0016675F">
        <w:rPr>
          <w:sz w:val="28"/>
          <w:szCs w:val="28"/>
          <w:lang w:eastAsia="uk-UA"/>
        </w:rPr>
        <w:t>покласти на заступника</w:t>
      </w:r>
      <w:r w:rsidR="00E8619B">
        <w:rPr>
          <w:sz w:val="28"/>
          <w:szCs w:val="28"/>
          <w:lang w:val="uk-UA" w:eastAsia="uk-UA"/>
        </w:rPr>
        <w:t xml:space="preserve"> </w:t>
      </w:r>
      <w:r w:rsidR="0016675F" w:rsidRPr="0016675F">
        <w:rPr>
          <w:sz w:val="28"/>
          <w:szCs w:val="28"/>
          <w:lang w:eastAsia="uk-UA"/>
        </w:rPr>
        <w:t>селищного</w:t>
      </w:r>
      <w:r w:rsidR="00E8619B">
        <w:rPr>
          <w:sz w:val="28"/>
          <w:szCs w:val="28"/>
          <w:lang w:val="uk-UA" w:eastAsia="uk-UA"/>
        </w:rPr>
        <w:t xml:space="preserve"> </w:t>
      </w:r>
      <w:r w:rsidR="0016675F" w:rsidRPr="0016675F">
        <w:rPr>
          <w:sz w:val="28"/>
          <w:szCs w:val="28"/>
          <w:lang w:eastAsia="uk-UA"/>
        </w:rPr>
        <w:t>голови з фінансово-економічних та соціальних</w:t>
      </w:r>
      <w:r w:rsidR="00E8619B">
        <w:rPr>
          <w:sz w:val="28"/>
          <w:szCs w:val="28"/>
          <w:lang w:val="uk-UA" w:eastAsia="uk-UA"/>
        </w:rPr>
        <w:t xml:space="preserve"> </w:t>
      </w:r>
      <w:r w:rsidR="0016675F" w:rsidRPr="0016675F">
        <w:rPr>
          <w:sz w:val="28"/>
          <w:szCs w:val="28"/>
          <w:lang w:eastAsia="uk-UA"/>
        </w:rPr>
        <w:t>питань</w:t>
      </w:r>
      <w:r w:rsidR="00E8619B">
        <w:rPr>
          <w:sz w:val="28"/>
          <w:szCs w:val="28"/>
          <w:lang w:val="uk-UA" w:eastAsia="uk-UA"/>
        </w:rPr>
        <w:t xml:space="preserve"> </w:t>
      </w:r>
      <w:r w:rsidR="0016675F" w:rsidRPr="0016675F">
        <w:rPr>
          <w:sz w:val="28"/>
          <w:szCs w:val="28"/>
          <w:lang w:eastAsia="uk-UA"/>
        </w:rPr>
        <w:t>Колесниченко Г.І.</w:t>
      </w:r>
    </w:p>
    <w:p w:rsidR="004E2110" w:rsidRDefault="004E1928" w:rsidP="00E04FD1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</w:r>
      <w:r w:rsidR="00E04FD1">
        <w:rPr>
          <w:sz w:val="28"/>
          <w:szCs w:val="28"/>
          <w:lang w:val="uk-UA" w:eastAsia="uk-UA"/>
        </w:rPr>
        <w:t xml:space="preserve"> </w:t>
      </w:r>
    </w:p>
    <w:p w:rsidR="00E04FD1" w:rsidRDefault="00E04FD1" w:rsidP="00E04FD1">
      <w:pPr>
        <w:jc w:val="both"/>
        <w:rPr>
          <w:sz w:val="28"/>
          <w:szCs w:val="28"/>
          <w:lang w:val="uk-UA" w:eastAsia="uk-UA"/>
        </w:rPr>
      </w:pPr>
    </w:p>
    <w:p w:rsidR="00950212" w:rsidRPr="00B2567C" w:rsidRDefault="00950212" w:rsidP="00950212">
      <w:pPr>
        <w:tabs>
          <w:tab w:val="num" w:pos="0"/>
        </w:tabs>
        <w:spacing w:after="150" w:line="270" w:lineRule="atLeast"/>
        <w:rPr>
          <w:sz w:val="28"/>
          <w:szCs w:val="28"/>
          <w:lang w:val="uk-UA"/>
        </w:rPr>
      </w:pPr>
      <w:r w:rsidRPr="00B2567C">
        <w:rPr>
          <w:sz w:val="28"/>
          <w:szCs w:val="28"/>
          <w:lang w:val="uk-UA"/>
        </w:rPr>
        <w:t xml:space="preserve">Селищний голова                        </w:t>
      </w:r>
      <w:r w:rsidR="00A854A9">
        <w:rPr>
          <w:sz w:val="28"/>
          <w:szCs w:val="28"/>
          <w:lang w:val="uk-UA"/>
        </w:rPr>
        <w:t xml:space="preserve">                                </w:t>
      </w:r>
      <w:r w:rsidRPr="00B2567C">
        <w:rPr>
          <w:sz w:val="28"/>
          <w:szCs w:val="28"/>
          <w:lang w:val="uk-UA"/>
        </w:rPr>
        <w:t xml:space="preserve">                </w:t>
      </w:r>
      <w:r w:rsidR="00CB5B09">
        <w:rPr>
          <w:sz w:val="28"/>
          <w:szCs w:val="28"/>
          <w:lang w:val="uk-UA"/>
        </w:rPr>
        <w:t>В.П.</w:t>
      </w:r>
      <w:r w:rsidR="00B2567C">
        <w:rPr>
          <w:sz w:val="28"/>
          <w:szCs w:val="28"/>
          <w:lang w:val="uk-UA"/>
        </w:rPr>
        <w:t>Бригинець</w:t>
      </w:r>
    </w:p>
    <w:p w:rsidR="008D54EC" w:rsidRDefault="008D54EC" w:rsidP="008D54EC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</w:p>
    <w:p w:rsidR="00EC4E54" w:rsidRDefault="00EC4E54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A854A9" w:rsidRDefault="00A854A9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EC4E54" w:rsidRDefault="00EC4E54" w:rsidP="00163C39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</w:p>
    <w:p w:rsidR="00163C39" w:rsidRDefault="00163C39" w:rsidP="00163C39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</w:p>
    <w:p w:rsidR="00163C39" w:rsidRDefault="00163C39" w:rsidP="00163C39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bookmarkStart w:id="0" w:name="_GoBack"/>
      <w:bookmarkEnd w:id="0"/>
    </w:p>
    <w:p w:rsidR="001907A5" w:rsidRDefault="001907A5" w:rsidP="001907A5">
      <w:pPr>
        <w:jc w:val="right"/>
        <w:rPr>
          <w:sz w:val="28"/>
          <w:szCs w:val="28"/>
        </w:rPr>
      </w:pPr>
      <w:r w:rsidRPr="001907A5">
        <w:rPr>
          <w:sz w:val="28"/>
          <w:szCs w:val="28"/>
        </w:rPr>
        <w:t xml:space="preserve">Додаток </w:t>
      </w:r>
    </w:p>
    <w:p w:rsidR="001907A5" w:rsidRDefault="001907A5" w:rsidP="001907A5">
      <w:pPr>
        <w:jc w:val="right"/>
        <w:rPr>
          <w:sz w:val="28"/>
          <w:szCs w:val="28"/>
        </w:rPr>
      </w:pPr>
      <w:r>
        <w:rPr>
          <w:sz w:val="28"/>
          <w:szCs w:val="28"/>
        </w:rPr>
        <w:t>д</w:t>
      </w:r>
      <w:r w:rsidRPr="001907A5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907A5">
        <w:rPr>
          <w:sz w:val="28"/>
          <w:szCs w:val="28"/>
        </w:rPr>
        <w:t>рішення</w:t>
      </w:r>
      <w:r>
        <w:rPr>
          <w:sz w:val="28"/>
          <w:szCs w:val="28"/>
        </w:rPr>
        <w:t xml:space="preserve"> виконавчого комітету</w:t>
      </w:r>
    </w:p>
    <w:p w:rsidR="001907A5" w:rsidRPr="001907A5" w:rsidRDefault="001907A5" w:rsidP="001907A5">
      <w:pPr>
        <w:jc w:val="right"/>
        <w:rPr>
          <w:sz w:val="28"/>
          <w:szCs w:val="28"/>
        </w:rPr>
      </w:pPr>
      <w:r w:rsidRPr="001907A5">
        <w:rPr>
          <w:sz w:val="28"/>
          <w:szCs w:val="28"/>
        </w:rPr>
        <w:t>Козелецької селищної ради</w:t>
      </w:r>
    </w:p>
    <w:p w:rsidR="001907A5" w:rsidRPr="001907A5" w:rsidRDefault="001907A5" w:rsidP="001907A5">
      <w:pPr>
        <w:jc w:val="right"/>
        <w:rPr>
          <w:sz w:val="28"/>
          <w:szCs w:val="28"/>
        </w:rPr>
      </w:pPr>
      <w:r>
        <w:rPr>
          <w:sz w:val="28"/>
          <w:szCs w:val="28"/>
        </w:rPr>
        <w:t>в</w:t>
      </w:r>
      <w:r w:rsidRPr="001907A5">
        <w:rPr>
          <w:sz w:val="28"/>
          <w:szCs w:val="28"/>
        </w:rPr>
        <w:t>ід</w:t>
      </w:r>
      <w:r>
        <w:rPr>
          <w:sz w:val="28"/>
          <w:szCs w:val="28"/>
        </w:rPr>
        <w:t xml:space="preserve"> 25</w:t>
      </w:r>
      <w:r w:rsidRPr="001907A5">
        <w:rPr>
          <w:sz w:val="28"/>
          <w:szCs w:val="28"/>
        </w:rPr>
        <w:t xml:space="preserve"> травня 2021 року</w:t>
      </w:r>
    </w:p>
    <w:p w:rsidR="001907A5" w:rsidRPr="001907A5" w:rsidRDefault="001907A5" w:rsidP="001907A5">
      <w:pPr>
        <w:jc w:val="right"/>
        <w:rPr>
          <w:sz w:val="28"/>
          <w:szCs w:val="28"/>
        </w:rPr>
      </w:pPr>
      <w:r w:rsidRPr="001907A5">
        <w:rPr>
          <w:sz w:val="28"/>
          <w:szCs w:val="28"/>
        </w:rPr>
        <w:t xml:space="preserve">№ </w:t>
      </w:r>
      <w:r w:rsidR="00D56B5B">
        <w:rPr>
          <w:sz w:val="28"/>
          <w:szCs w:val="28"/>
        </w:rPr>
        <w:t>176</w:t>
      </w:r>
      <w:r>
        <w:rPr>
          <w:sz w:val="28"/>
          <w:szCs w:val="28"/>
        </w:rPr>
        <w:t>-12</w:t>
      </w:r>
      <w:r w:rsidRPr="001907A5">
        <w:rPr>
          <w:sz w:val="28"/>
          <w:szCs w:val="28"/>
        </w:rPr>
        <w:t>/VIII</w:t>
      </w:r>
    </w:p>
    <w:p w:rsid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D56B5B" w:rsidRP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D56B5B" w:rsidRP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  <w:r w:rsidRPr="00D56B5B">
        <w:rPr>
          <w:b/>
          <w:sz w:val="32"/>
          <w:szCs w:val="32"/>
          <w:lang w:val="uk-UA"/>
        </w:rPr>
        <w:t>ПРОГРАМА</w:t>
      </w:r>
    </w:p>
    <w:p w:rsidR="00D56B5B" w:rsidRP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  <w:r w:rsidRPr="00D56B5B">
        <w:rPr>
          <w:sz w:val="32"/>
          <w:szCs w:val="32"/>
          <w:lang w:val="uk-UA"/>
        </w:rPr>
        <w:t>забезпечення</w:t>
      </w:r>
      <w:r w:rsidRPr="00D56B5B">
        <w:rPr>
          <w:b/>
          <w:sz w:val="32"/>
          <w:szCs w:val="32"/>
          <w:lang w:val="uk-UA"/>
        </w:rPr>
        <w:t xml:space="preserve"> </w:t>
      </w:r>
      <w:r w:rsidRPr="00D56B5B">
        <w:rPr>
          <w:sz w:val="32"/>
          <w:szCs w:val="32"/>
          <w:lang w:val="uk-UA"/>
        </w:rPr>
        <w:t>проведення заходів та робіт місцевого значення з  мобілізац</w:t>
      </w:r>
      <w:r w:rsidR="005562FD">
        <w:rPr>
          <w:sz w:val="32"/>
          <w:szCs w:val="32"/>
          <w:lang w:val="uk-UA"/>
        </w:rPr>
        <w:t xml:space="preserve">ійної підготовки, мобілізації, </w:t>
      </w:r>
      <w:r w:rsidRPr="00D56B5B">
        <w:rPr>
          <w:sz w:val="32"/>
          <w:szCs w:val="32"/>
          <w:lang w:val="uk-UA"/>
        </w:rPr>
        <w:t>територіальної оборони, призову громадян на ст</w:t>
      </w:r>
      <w:r w:rsidR="005562FD">
        <w:rPr>
          <w:sz w:val="32"/>
          <w:szCs w:val="32"/>
          <w:lang w:val="uk-UA"/>
        </w:rPr>
        <w:t xml:space="preserve">рокову військову службу </w:t>
      </w:r>
      <w:r w:rsidRPr="00D56B5B">
        <w:rPr>
          <w:sz w:val="32"/>
          <w:szCs w:val="32"/>
          <w:lang w:val="uk-UA"/>
        </w:rPr>
        <w:t>на 2021рік</w:t>
      </w:r>
    </w:p>
    <w:p w:rsidR="00D56B5B" w:rsidRP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D56B5B" w:rsidRP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D56B5B" w:rsidRPr="006D2089" w:rsidRDefault="00D56B5B" w:rsidP="00D56B5B">
      <w:pPr>
        <w:tabs>
          <w:tab w:val="left" w:pos="7367"/>
        </w:tabs>
        <w:jc w:val="center"/>
        <w:rPr>
          <w:b/>
          <w:sz w:val="28"/>
          <w:szCs w:val="28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32"/>
          <w:szCs w:val="32"/>
          <w:lang w:val="uk-UA"/>
        </w:rPr>
      </w:pPr>
    </w:p>
    <w:p w:rsidR="00D56B5B" w:rsidRDefault="00D56B5B" w:rsidP="00D56B5B">
      <w:pPr>
        <w:jc w:val="center"/>
        <w:outlineLvl w:val="0"/>
        <w:rPr>
          <w:b/>
          <w:sz w:val="28"/>
          <w:szCs w:val="28"/>
          <w:lang w:val="uk-UA"/>
        </w:rPr>
      </w:pPr>
    </w:p>
    <w:p w:rsidR="00D56B5B" w:rsidRDefault="00D56B5B" w:rsidP="00D56B5B">
      <w:pPr>
        <w:jc w:val="center"/>
        <w:outlineLvl w:val="0"/>
        <w:rPr>
          <w:b/>
          <w:sz w:val="28"/>
          <w:szCs w:val="28"/>
          <w:lang w:val="uk-UA"/>
        </w:rPr>
      </w:pPr>
    </w:p>
    <w:p w:rsidR="00D56B5B" w:rsidRDefault="00D56B5B" w:rsidP="00D56B5B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ЗМІСТ</w:t>
      </w:r>
    </w:p>
    <w:p w:rsidR="00D56B5B" w:rsidRDefault="00D56B5B" w:rsidP="00D56B5B">
      <w:pPr>
        <w:ind w:firstLine="567"/>
        <w:rPr>
          <w:sz w:val="28"/>
          <w:szCs w:val="28"/>
          <w:lang w:val="uk-UA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8928"/>
        <w:gridCol w:w="720"/>
      </w:tblGrid>
      <w:tr w:rsidR="00D56B5B" w:rsidTr="00150837">
        <w:trPr>
          <w:trHeight w:val="1304"/>
        </w:trPr>
        <w:tc>
          <w:tcPr>
            <w:tcW w:w="8928" w:type="dxa"/>
            <w:hideMark/>
          </w:tcPr>
          <w:p w:rsidR="00D56B5B" w:rsidRDefault="00D56B5B" w:rsidP="00150837">
            <w:pPr>
              <w:tabs>
                <w:tab w:val="left" w:pos="7367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1. Паспорт Програми </w:t>
            </w:r>
            <w:r>
              <w:rPr>
                <w:sz w:val="28"/>
                <w:szCs w:val="28"/>
              </w:rPr>
              <w:t xml:space="preserve">забезпечення проведення заходів та робіт місцевого значення з  мобілізаційної підготовки, мобілізації,  територіальної оборони, призову громадян на строкову військову службу </w:t>
            </w:r>
            <w:r>
              <w:rPr>
                <w:sz w:val="28"/>
                <w:szCs w:val="28"/>
                <w:lang w:val="uk-UA"/>
              </w:rPr>
              <w:t>на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720" w:type="dxa"/>
            <w:vAlign w:val="center"/>
          </w:tcPr>
          <w:p w:rsidR="00D56B5B" w:rsidRDefault="00D56B5B" w:rsidP="00150837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D56B5B" w:rsidRDefault="00D56B5B" w:rsidP="0015083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D56B5B" w:rsidTr="00150837">
        <w:trPr>
          <w:trHeight w:val="393"/>
        </w:trPr>
        <w:tc>
          <w:tcPr>
            <w:tcW w:w="8928" w:type="dxa"/>
            <w:hideMark/>
          </w:tcPr>
          <w:p w:rsidR="00D56B5B" w:rsidRDefault="00D56B5B" w:rsidP="00150837">
            <w:pPr>
              <w:tabs>
                <w:tab w:val="left" w:pos="7367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 Загальні положення</w:t>
            </w:r>
          </w:p>
        </w:tc>
        <w:tc>
          <w:tcPr>
            <w:tcW w:w="720" w:type="dxa"/>
            <w:vAlign w:val="center"/>
          </w:tcPr>
          <w:p w:rsidR="00D56B5B" w:rsidRDefault="00D56B5B" w:rsidP="0015083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  <w:p w:rsidR="00D56B5B" w:rsidRDefault="00D56B5B" w:rsidP="0015083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56B5B" w:rsidTr="00150837">
        <w:trPr>
          <w:trHeight w:val="723"/>
        </w:trPr>
        <w:tc>
          <w:tcPr>
            <w:tcW w:w="8928" w:type="dxa"/>
            <w:hideMark/>
          </w:tcPr>
          <w:p w:rsidR="00D56B5B" w:rsidRDefault="00D56B5B" w:rsidP="001508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3. Визначення проблем, на розв’язання яких спрямована Програма </w:t>
            </w:r>
          </w:p>
        </w:tc>
        <w:tc>
          <w:tcPr>
            <w:tcW w:w="720" w:type="dxa"/>
            <w:hideMark/>
          </w:tcPr>
          <w:p w:rsidR="00D56B5B" w:rsidRDefault="00D56B5B" w:rsidP="0015083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D56B5B" w:rsidTr="00150837">
        <w:tc>
          <w:tcPr>
            <w:tcW w:w="8928" w:type="dxa"/>
          </w:tcPr>
          <w:p w:rsidR="00D56B5B" w:rsidRDefault="00D56B5B" w:rsidP="001508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 Мета Програми</w:t>
            </w:r>
          </w:p>
          <w:p w:rsidR="00D56B5B" w:rsidRDefault="00D56B5B" w:rsidP="0015083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hideMark/>
          </w:tcPr>
          <w:p w:rsidR="00D56B5B" w:rsidRDefault="00D56B5B" w:rsidP="0015083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D56B5B" w:rsidTr="00150837">
        <w:tc>
          <w:tcPr>
            <w:tcW w:w="8928" w:type="dxa"/>
            <w:hideMark/>
          </w:tcPr>
          <w:p w:rsidR="00D56B5B" w:rsidRDefault="00D56B5B" w:rsidP="0015083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5. Джерела фінансування та строки виконання Програми </w:t>
            </w:r>
          </w:p>
        </w:tc>
        <w:tc>
          <w:tcPr>
            <w:tcW w:w="720" w:type="dxa"/>
          </w:tcPr>
          <w:p w:rsidR="00D56B5B" w:rsidRDefault="00D56B5B" w:rsidP="0015083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  <w:p w:rsidR="00D56B5B" w:rsidRDefault="00D56B5B" w:rsidP="00150837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D56B5B" w:rsidTr="00150837">
        <w:trPr>
          <w:trHeight w:val="723"/>
        </w:trPr>
        <w:tc>
          <w:tcPr>
            <w:tcW w:w="8928" w:type="dxa"/>
          </w:tcPr>
          <w:p w:rsidR="00D56B5B" w:rsidRDefault="00D56B5B" w:rsidP="0015083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 Очікувані результативні показники виконання Програми</w:t>
            </w:r>
          </w:p>
          <w:p w:rsidR="00D56B5B" w:rsidRDefault="00D56B5B" w:rsidP="0015083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hideMark/>
          </w:tcPr>
          <w:p w:rsidR="00D56B5B" w:rsidRDefault="00D56B5B" w:rsidP="0015083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D56B5B" w:rsidTr="00150837">
        <w:trPr>
          <w:trHeight w:val="619"/>
        </w:trPr>
        <w:tc>
          <w:tcPr>
            <w:tcW w:w="8928" w:type="dxa"/>
            <w:hideMark/>
          </w:tcPr>
          <w:p w:rsidR="00D56B5B" w:rsidRDefault="00D56B5B" w:rsidP="001508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 Заходи Програми</w:t>
            </w:r>
          </w:p>
          <w:p w:rsidR="00284EA4" w:rsidRDefault="00284EA4" w:rsidP="0015083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  <w:hideMark/>
          </w:tcPr>
          <w:p w:rsidR="00D56B5B" w:rsidRDefault="00D56B5B" w:rsidP="0015083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D56B5B" w:rsidTr="00150837">
        <w:trPr>
          <w:trHeight w:val="619"/>
        </w:trPr>
        <w:tc>
          <w:tcPr>
            <w:tcW w:w="8928" w:type="dxa"/>
            <w:hideMark/>
          </w:tcPr>
          <w:p w:rsidR="00D56B5B" w:rsidRDefault="00D56B5B" w:rsidP="001508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 Контроль за ходом виконання Програми</w:t>
            </w:r>
          </w:p>
        </w:tc>
        <w:tc>
          <w:tcPr>
            <w:tcW w:w="720" w:type="dxa"/>
            <w:hideMark/>
          </w:tcPr>
          <w:p w:rsidR="00D56B5B" w:rsidRDefault="00D56B5B" w:rsidP="0015083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</w:tbl>
    <w:p w:rsidR="00D56B5B" w:rsidRDefault="00D56B5B" w:rsidP="00D56B5B">
      <w:pPr>
        <w:ind w:left="871"/>
        <w:rPr>
          <w:sz w:val="28"/>
          <w:szCs w:val="28"/>
          <w:lang w:val="uk-UA"/>
        </w:rPr>
      </w:pPr>
    </w:p>
    <w:p w:rsidR="00D56B5B" w:rsidRDefault="00D56B5B" w:rsidP="00D56B5B">
      <w:pPr>
        <w:rPr>
          <w:sz w:val="28"/>
          <w:szCs w:val="28"/>
          <w:lang w:val="uk-UA"/>
        </w:rPr>
      </w:pPr>
    </w:p>
    <w:p w:rsidR="00D56B5B" w:rsidRDefault="00D56B5B" w:rsidP="00D56B5B">
      <w:pPr>
        <w:rPr>
          <w:sz w:val="28"/>
          <w:szCs w:val="28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28"/>
          <w:szCs w:val="28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28"/>
          <w:szCs w:val="28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28"/>
          <w:szCs w:val="28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28"/>
          <w:szCs w:val="28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28"/>
          <w:szCs w:val="28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28"/>
          <w:szCs w:val="28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28"/>
          <w:szCs w:val="28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28"/>
          <w:szCs w:val="28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28"/>
          <w:szCs w:val="28"/>
          <w:lang w:val="uk-UA"/>
        </w:rPr>
      </w:pPr>
    </w:p>
    <w:p w:rsidR="00D56B5B" w:rsidRPr="00C36D1D" w:rsidRDefault="00D56B5B" w:rsidP="00D56B5B">
      <w:pPr>
        <w:tabs>
          <w:tab w:val="left" w:pos="268"/>
        </w:tabs>
        <w:rPr>
          <w:b/>
          <w:sz w:val="28"/>
          <w:szCs w:val="28"/>
          <w:lang w:val="uk-UA"/>
        </w:rPr>
      </w:pPr>
    </w:p>
    <w:p w:rsidR="00D56B5B" w:rsidRDefault="00D56B5B" w:rsidP="00D56B5B">
      <w:pPr>
        <w:tabs>
          <w:tab w:val="left" w:pos="268"/>
        </w:tabs>
        <w:jc w:val="center"/>
        <w:rPr>
          <w:b/>
          <w:sz w:val="28"/>
          <w:szCs w:val="28"/>
          <w:lang w:val="uk-UA"/>
        </w:rPr>
      </w:pPr>
    </w:p>
    <w:p w:rsidR="00D56B5B" w:rsidRDefault="00D56B5B" w:rsidP="00D56B5B">
      <w:pPr>
        <w:tabs>
          <w:tab w:val="left" w:pos="268"/>
        </w:tabs>
        <w:jc w:val="center"/>
        <w:rPr>
          <w:b/>
          <w:sz w:val="28"/>
          <w:szCs w:val="28"/>
          <w:lang w:val="uk-UA"/>
        </w:rPr>
      </w:pPr>
    </w:p>
    <w:p w:rsidR="00D56B5B" w:rsidRDefault="00D56B5B" w:rsidP="00D56B5B">
      <w:pPr>
        <w:tabs>
          <w:tab w:val="left" w:pos="268"/>
        </w:tabs>
        <w:jc w:val="center"/>
        <w:rPr>
          <w:b/>
          <w:sz w:val="28"/>
          <w:szCs w:val="28"/>
          <w:lang w:val="uk-UA"/>
        </w:rPr>
      </w:pPr>
    </w:p>
    <w:p w:rsidR="00D56B5B" w:rsidRDefault="00D56B5B" w:rsidP="00D56B5B">
      <w:pPr>
        <w:tabs>
          <w:tab w:val="left" w:pos="268"/>
        </w:tabs>
        <w:jc w:val="center"/>
        <w:rPr>
          <w:b/>
          <w:sz w:val="28"/>
          <w:szCs w:val="28"/>
          <w:lang w:val="uk-UA"/>
        </w:rPr>
      </w:pPr>
    </w:p>
    <w:p w:rsidR="00D56B5B" w:rsidRDefault="00D56B5B" w:rsidP="00D56B5B">
      <w:pPr>
        <w:tabs>
          <w:tab w:val="left" w:pos="268"/>
        </w:tabs>
        <w:jc w:val="center"/>
        <w:rPr>
          <w:b/>
          <w:sz w:val="28"/>
          <w:szCs w:val="28"/>
          <w:lang w:val="uk-UA"/>
        </w:rPr>
      </w:pPr>
    </w:p>
    <w:p w:rsidR="00D56B5B" w:rsidRDefault="00D56B5B" w:rsidP="00D56B5B">
      <w:pPr>
        <w:tabs>
          <w:tab w:val="left" w:pos="268"/>
        </w:tabs>
        <w:jc w:val="center"/>
        <w:rPr>
          <w:b/>
          <w:sz w:val="28"/>
          <w:szCs w:val="28"/>
          <w:lang w:val="uk-UA"/>
        </w:rPr>
      </w:pPr>
    </w:p>
    <w:p w:rsidR="00D56B5B" w:rsidRDefault="00D56B5B" w:rsidP="00D56B5B">
      <w:pPr>
        <w:tabs>
          <w:tab w:val="left" w:pos="268"/>
        </w:tabs>
        <w:jc w:val="center"/>
        <w:rPr>
          <w:b/>
          <w:sz w:val="28"/>
          <w:szCs w:val="28"/>
          <w:lang w:val="uk-UA"/>
        </w:rPr>
      </w:pPr>
    </w:p>
    <w:p w:rsidR="00D56B5B" w:rsidRDefault="00D56B5B" w:rsidP="000D52EC">
      <w:pPr>
        <w:tabs>
          <w:tab w:val="left" w:pos="268"/>
        </w:tabs>
        <w:rPr>
          <w:b/>
          <w:sz w:val="28"/>
          <w:szCs w:val="28"/>
          <w:lang w:val="uk-UA"/>
        </w:rPr>
      </w:pPr>
    </w:p>
    <w:p w:rsidR="00D56B5B" w:rsidRDefault="00D56B5B" w:rsidP="00D56B5B">
      <w:pPr>
        <w:tabs>
          <w:tab w:val="left" w:pos="268"/>
        </w:tabs>
        <w:jc w:val="center"/>
        <w:rPr>
          <w:b/>
          <w:sz w:val="28"/>
          <w:szCs w:val="28"/>
          <w:lang w:val="uk-UA"/>
        </w:rPr>
      </w:pPr>
    </w:p>
    <w:p w:rsidR="00AF30C1" w:rsidRDefault="00AF30C1" w:rsidP="00D56B5B">
      <w:pPr>
        <w:tabs>
          <w:tab w:val="left" w:pos="268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D56B5B" w:rsidRPr="00B45170" w:rsidRDefault="00D56B5B" w:rsidP="00D56B5B">
      <w:pPr>
        <w:tabs>
          <w:tab w:val="left" w:pos="268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1.Паспорт Програми</w:t>
      </w:r>
    </w:p>
    <w:p w:rsidR="00D56B5B" w:rsidRDefault="00D56B5B" w:rsidP="00D56B5B">
      <w:pPr>
        <w:jc w:val="center"/>
        <w:rPr>
          <w:sz w:val="28"/>
          <w:szCs w:val="28"/>
          <w:lang w:val="uk-UA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4388"/>
        <w:gridCol w:w="4920"/>
      </w:tblGrid>
      <w:tr w:rsidR="00D56B5B" w:rsidTr="00150837">
        <w:trPr>
          <w:trHeight w:val="485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5B" w:rsidRDefault="00D56B5B" w:rsidP="00D56B5B">
            <w:pPr>
              <w:numPr>
                <w:ilvl w:val="0"/>
                <w:numId w:val="14"/>
              </w:numPr>
              <w:tabs>
                <w:tab w:val="left" w:pos="42"/>
              </w:tabs>
              <w:ind w:left="357" w:hanging="35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B5B" w:rsidRDefault="00D56B5B" w:rsidP="001508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B5B" w:rsidRDefault="00D56B5B" w:rsidP="001508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Козелецька селищна рада</w:t>
            </w:r>
          </w:p>
          <w:p w:rsidR="00D56B5B" w:rsidRDefault="00D56B5B" w:rsidP="00150837">
            <w:pPr>
              <w:rPr>
                <w:sz w:val="28"/>
                <w:szCs w:val="28"/>
                <w:lang w:val="uk-UA"/>
              </w:rPr>
            </w:pPr>
          </w:p>
        </w:tc>
      </w:tr>
      <w:tr w:rsidR="00D56B5B" w:rsidRPr="00163C39" w:rsidTr="00150837">
        <w:trPr>
          <w:trHeight w:val="1038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5B" w:rsidRDefault="00D56B5B" w:rsidP="00D56B5B">
            <w:pPr>
              <w:numPr>
                <w:ilvl w:val="0"/>
                <w:numId w:val="14"/>
              </w:numPr>
              <w:ind w:left="357" w:hanging="35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B5B" w:rsidRDefault="00D56B5B" w:rsidP="001508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B5B" w:rsidRDefault="00D56B5B" w:rsidP="000D52EC">
            <w:pPr>
              <w:rPr>
                <w:color w:val="0000FF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Бюджетний </w:t>
            </w:r>
            <w:r w:rsidR="000D52EC">
              <w:rPr>
                <w:sz w:val="28"/>
                <w:szCs w:val="28"/>
                <w:lang w:val="uk-UA"/>
              </w:rPr>
              <w:t>к</w:t>
            </w:r>
            <w:r>
              <w:rPr>
                <w:sz w:val="28"/>
                <w:szCs w:val="28"/>
                <w:lang w:val="uk-UA"/>
              </w:rPr>
              <w:t xml:space="preserve">одекс України, </w:t>
            </w:r>
            <w:r w:rsidR="00AF30C1">
              <w:rPr>
                <w:sz w:val="28"/>
                <w:szCs w:val="28"/>
                <w:lang w:val="uk-UA"/>
              </w:rPr>
              <w:t>з</w:t>
            </w:r>
            <w:r>
              <w:rPr>
                <w:sz w:val="28"/>
                <w:szCs w:val="28"/>
                <w:lang w:val="uk-UA"/>
              </w:rPr>
              <w:t xml:space="preserve">акони України «Про мобілізаційну підготовку та мобілізацію», «Про оборону України», «Про військовий обов’язок і військову службу», Указ Президента України від 23 вересня 2016 року №406/2016 «Про положення про територіальну оборону України» </w:t>
            </w:r>
          </w:p>
        </w:tc>
      </w:tr>
      <w:tr w:rsidR="00D56B5B" w:rsidTr="00150837">
        <w:trPr>
          <w:trHeight w:val="981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5B" w:rsidRDefault="00D56B5B" w:rsidP="00D56B5B">
            <w:pPr>
              <w:numPr>
                <w:ilvl w:val="0"/>
                <w:numId w:val="14"/>
              </w:numPr>
              <w:ind w:left="357" w:hanging="35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B5B" w:rsidRDefault="00D56B5B" w:rsidP="001508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5B" w:rsidRDefault="00D56B5B" w:rsidP="001508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Козелецька селищна рада</w:t>
            </w:r>
          </w:p>
          <w:p w:rsidR="00D56B5B" w:rsidRDefault="00D56B5B" w:rsidP="0015083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56B5B" w:rsidTr="00150837">
        <w:trPr>
          <w:trHeight w:val="601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5B" w:rsidRDefault="00D56B5B" w:rsidP="00D56B5B">
            <w:pPr>
              <w:numPr>
                <w:ilvl w:val="0"/>
                <w:numId w:val="14"/>
              </w:numPr>
              <w:ind w:left="357" w:hanging="35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B5B" w:rsidRDefault="00D56B5B" w:rsidP="001508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Співрозробники  Програми</w:t>
            </w: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2EC" w:rsidRDefault="00D56B5B" w:rsidP="001508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Чернігівська рай</w:t>
            </w:r>
            <w:r w:rsidR="000D52EC">
              <w:rPr>
                <w:sz w:val="28"/>
                <w:szCs w:val="28"/>
                <w:lang w:val="uk-UA"/>
              </w:rPr>
              <w:t xml:space="preserve">онна </w:t>
            </w:r>
          </w:p>
          <w:p w:rsidR="000D52EC" w:rsidRDefault="00D56B5B" w:rsidP="001508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держа</w:t>
            </w:r>
            <w:r w:rsidR="000D52EC">
              <w:rPr>
                <w:sz w:val="28"/>
                <w:szCs w:val="28"/>
                <w:lang w:val="uk-UA"/>
              </w:rPr>
              <w:t>вна а</w:t>
            </w:r>
            <w:r w:rsidR="0027385D">
              <w:rPr>
                <w:sz w:val="28"/>
                <w:szCs w:val="28"/>
                <w:lang w:val="uk-UA"/>
              </w:rPr>
              <w:t>дміністрація,</w:t>
            </w:r>
          </w:p>
          <w:p w:rsidR="00D56B5B" w:rsidRPr="00652A62" w:rsidRDefault="00D56B5B" w:rsidP="001508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Чернігівська районна рада</w:t>
            </w:r>
          </w:p>
        </w:tc>
      </w:tr>
      <w:tr w:rsidR="00D56B5B" w:rsidTr="00150837">
        <w:trPr>
          <w:trHeight w:val="189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5B" w:rsidRDefault="00D56B5B" w:rsidP="00D56B5B">
            <w:pPr>
              <w:numPr>
                <w:ilvl w:val="0"/>
                <w:numId w:val="14"/>
              </w:numPr>
              <w:ind w:left="357" w:hanging="35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B5B" w:rsidRDefault="00D56B5B" w:rsidP="001508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Відповідальні виконавці Програми</w:t>
            </w: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B5B" w:rsidRDefault="00D56B5B" w:rsidP="001508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Козелецька селищна рада</w:t>
            </w:r>
          </w:p>
          <w:p w:rsidR="00D56B5B" w:rsidRDefault="00D56B5B" w:rsidP="00150837">
            <w:pPr>
              <w:rPr>
                <w:sz w:val="28"/>
                <w:szCs w:val="28"/>
                <w:lang w:val="uk-UA"/>
              </w:rPr>
            </w:pPr>
          </w:p>
        </w:tc>
      </w:tr>
      <w:tr w:rsidR="00D56B5B" w:rsidTr="00150837">
        <w:trPr>
          <w:trHeight w:val="160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5B" w:rsidRDefault="00D56B5B" w:rsidP="00D56B5B">
            <w:pPr>
              <w:numPr>
                <w:ilvl w:val="0"/>
                <w:numId w:val="14"/>
              </w:numPr>
              <w:ind w:left="357" w:hanging="35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B5B" w:rsidRDefault="00D56B5B" w:rsidP="001508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5B" w:rsidRDefault="00D56B5B" w:rsidP="001508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Козелецька селищна рада</w:t>
            </w:r>
          </w:p>
          <w:p w:rsidR="00072203" w:rsidRDefault="00072203" w:rsidP="0007220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Чернігівська районна </w:t>
            </w:r>
          </w:p>
          <w:p w:rsidR="00072203" w:rsidRDefault="00072203" w:rsidP="0007220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державна адміністрація,</w:t>
            </w:r>
          </w:p>
          <w:p w:rsidR="00D56B5B" w:rsidRDefault="00D56B5B" w:rsidP="001508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Чернігівська районна рада</w:t>
            </w:r>
            <w:r w:rsidR="00072203">
              <w:rPr>
                <w:sz w:val="28"/>
                <w:szCs w:val="28"/>
                <w:lang w:val="uk-UA"/>
              </w:rPr>
              <w:t xml:space="preserve"> </w:t>
            </w:r>
          </w:p>
          <w:p w:rsidR="00D56B5B" w:rsidRDefault="00D56B5B" w:rsidP="00150837">
            <w:pPr>
              <w:rPr>
                <w:sz w:val="28"/>
                <w:szCs w:val="28"/>
                <w:lang w:val="uk-UA"/>
              </w:rPr>
            </w:pPr>
          </w:p>
        </w:tc>
      </w:tr>
      <w:tr w:rsidR="00D56B5B" w:rsidTr="00150837">
        <w:trPr>
          <w:trHeight w:val="266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5B" w:rsidRDefault="00D56B5B" w:rsidP="00D56B5B">
            <w:pPr>
              <w:numPr>
                <w:ilvl w:val="0"/>
                <w:numId w:val="14"/>
              </w:numPr>
              <w:ind w:left="357" w:hanging="35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B5B" w:rsidRDefault="00D56B5B" w:rsidP="001508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B5B" w:rsidRDefault="00D56B5B" w:rsidP="001508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 рік</w:t>
            </w:r>
          </w:p>
        </w:tc>
      </w:tr>
      <w:tr w:rsidR="00D56B5B" w:rsidTr="00150837">
        <w:trPr>
          <w:trHeight w:val="790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5B" w:rsidRDefault="00D56B5B" w:rsidP="00D56B5B">
            <w:pPr>
              <w:numPr>
                <w:ilvl w:val="0"/>
                <w:numId w:val="14"/>
              </w:numPr>
              <w:ind w:left="357" w:hanging="35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B5B" w:rsidRDefault="00D56B5B" w:rsidP="001508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B5B" w:rsidRDefault="00D56B5B" w:rsidP="001508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Бюджет Козелецької селищної ради</w:t>
            </w:r>
          </w:p>
        </w:tc>
      </w:tr>
      <w:tr w:rsidR="00D56B5B" w:rsidTr="00150837">
        <w:trPr>
          <w:trHeight w:val="1068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B5B" w:rsidRDefault="00D56B5B" w:rsidP="00D56B5B">
            <w:pPr>
              <w:numPr>
                <w:ilvl w:val="0"/>
                <w:numId w:val="14"/>
              </w:numPr>
              <w:ind w:left="357" w:hanging="357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B5B" w:rsidRDefault="00D56B5B" w:rsidP="001508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B5B" w:rsidRDefault="00D56B5B" w:rsidP="0015083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   </w:t>
            </w:r>
          </w:p>
          <w:p w:rsidR="00D56B5B" w:rsidRDefault="00D56B5B" w:rsidP="0015083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</w:t>
            </w:r>
          </w:p>
          <w:p w:rsidR="00D56B5B" w:rsidRDefault="00D56B5B" w:rsidP="00150837">
            <w:pPr>
              <w:rPr>
                <w:sz w:val="28"/>
                <w:szCs w:val="28"/>
                <w:highlight w:val="yellow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  <w:r w:rsidR="00072203">
              <w:rPr>
                <w:sz w:val="28"/>
                <w:szCs w:val="28"/>
                <w:lang w:val="uk-UA"/>
              </w:rPr>
              <w:t>,0</w:t>
            </w:r>
            <w:r>
              <w:rPr>
                <w:sz w:val="28"/>
                <w:szCs w:val="28"/>
                <w:lang w:val="uk-UA"/>
              </w:rPr>
              <w:t xml:space="preserve"> тис. гривень</w:t>
            </w:r>
          </w:p>
        </w:tc>
      </w:tr>
    </w:tbl>
    <w:p w:rsidR="00D56B5B" w:rsidRDefault="00D56B5B" w:rsidP="00D56B5B">
      <w:pPr>
        <w:tabs>
          <w:tab w:val="left" w:pos="7367"/>
        </w:tabs>
        <w:jc w:val="center"/>
        <w:rPr>
          <w:b/>
          <w:sz w:val="28"/>
          <w:szCs w:val="28"/>
          <w:lang w:val="uk-UA"/>
        </w:rPr>
      </w:pPr>
    </w:p>
    <w:p w:rsidR="00AF30C1" w:rsidRDefault="00AF30C1" w:rsidP="00D56B5B">
      <w:pPr>
        <w:tabs>
          <w:tab w:val="left" w:pos="7367"/>
        </w:tabs>
        <w:jc w:val="center"/>
        <w:rPr>
          <w:b/>
          <w:sz w:val="28"/>
          <w:szCs w:val="28"/>
          <w:lang w:val="uk-UA"/>
        </w:rPr>
      </w:pPr>
    </w:p>
    <w:p w:rsidR="00AF30C1" w:rsidRDefault="00AF30C1" w:rsidP="00D56B5B">
      <w:pPr>
        <w:tabs>
          <w:tab w:val="left" w:pos="7367"/>
        </w:tabs>
        <w:jc w:val="center"/>
        <w:rPr>
          <w:b/>
          <w:sz w:val="28"/>
          <w:szCs w:val="28"/>
          <w:lang w:val="uk-UA"/>
        </w:rPr>
      </w:pPr>
    </w:p>
    <w:p w:rsidR="00AF30C1" w:rsidRDefault="00AF30C1" w:rsidP="00D56B5B">
      <w:pPr>
        <w:tabs>
          <w:tab w:val="left" w:pos="7367"/>
        </w:tabs>
        <w:jc w:val="center"/>
        <w:rPr>
          <w:b/>
          <w:sz w:val="28"/>
          <w:szCs w:val="28"/>
          <w:lang w:val="uk-UA"/>
        </w:rPr>
      </w:pPr>
    </w:p>
    <w:p w:rsidR="00AF30C1" w:rsidRDefault="00AF30C1" w:rsidP="00D56B5B">
      <w:pPr>
        <w:tabs>
          <w:tab w:val="left" w:pos="7367"/>
        </w:tabs>
        <w:jc w:val="center"/>
        <w:rPr>
          <w:b/>
          <w:sz w:val="28"/>
          <w:szCs w:val="28"/>
          <w:lang w:val="uk-UA"/>
        </w:rPr>
      </w:pPr>
    </w:p>
    <w:p w:rsidR="00AF30C1" w:rsidRDefault="00AF30C1" w:rsidP="00D56B5B">
      <w:pPr>
        <w:tabs>
          <w:tab w:val="left" w:pos="7367"/>
        </w:tabs>
        <w:jc w:val="center"/>
        <w:rPr>
          <w:b/>
          <w:sz w:val="28"/>
          <w:szCs w:val="28"/>
          <w:lang w:val="uk-UA"/>
        </w:rPr>
      </w:pPr>
    </w:p>
    <w:p w:rsidR="00D56B5B" w:rsidRDefault="00D56B5B" w:rsidP="00D56B5B">
      <w:pPr>
        <w:tabs>
          <w:tab w:val="left" w:pos="7367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 Загальні положення</w:t>
      </w:r>
    </w:p>
    <w:p w:rsidR="00D56B5B" w:rsidRDefault="00D56B5B" w:rsidP="00D56B5B">
      <w:pPr>
        <w:tabs>
          <w:tab w:val="left" w:pos="7367"/>
        </w:tabs>
        <w:jc w:val="center"/>
        <w:rPr>
          <w:b/>
          <w:sz w:val="28"/>
          <w:szCs w:val="28"/>
          <w:lang w:val="uk-UA"/>
        </w:rPr>
      </w:pPr>
    </w:p>
    <w:p w:rsidR="00D56B5B" w:rsidRDefault="00D56B5B" w:rsidP="00D56B5B">
      <w:pPr>
        <w:ind w:firstLine="900"/>
        <w:jc w:val="both"/>
        <w:rPr>
          <w:sz w:val="28"/>
          <w:szCs w:val="28"/>
          <w:highlight w:val="yellow"/>
          <w:lang w:val="uk-UA"/>
        </w:rPr>
      </w:pPr>
      <w:r>
        <w:rPr>
          <w:sz w:val="28"/>
          <w:szCs w:val="28"/>
          <w:lang w:val="uk-UA"/>
        </w:rPr>
        <w:t>Програма забезпечення проведення заходів</w:t>
      </w:r>
      <w:r w:rsidR="00AF30C1">
        <w:rPr>
          <w:sz w:val="28"/>
          <w:szCs w:val="28"/>
          <w:lang w:val="uk-UA"/>
        </w:rPr>
        <w:t xml:space="preserve"> та робіт місцевого значення з </w:t>
      </w:r>
      <w:r>
        <w:rPr>
          <w:sz w:val="28"/>
          <w:szCs w:val="28"/>
          <w:lang w:val="uk-UA"/>
        </w:rPr>
        <w:t>мобілізац</w:t>
      </w:r>
      <w:r w:rsidR="00AF30C1">
        <w:rPr>
          <w:sz w:val="28"/>
          <w:szCs w:val="28"/>
          <w:lang w:val="uk-UA"/>
        </w:rPr>
        <w:t xml:space="preserve">ійної підготовки, мобілізації, </w:t>
      </w:r>
      <w:r>
        <w:rPr>
          <w:sz w:val="28"/>
          <w:szCs w:val="28"/>
          <w:lang w:val="uk-UA"/>
        </w:rPr>
        <w:t xml:space="preserve">територіальної оборони, призову громадян на </w:t>
      </w:r>
      <w:r w:rsidR="00AF30C1">
        <w:rPr>
          <w:sz w:val="28"/>
          <w:szCs w:val="28"/>
          <w:lang w:val="uk-UA"/>
        </w:rPr>
        <w:t xml:space="preserve">строкову військову службу </w:t>
      </w:r>
      <w:r>
        <w:rPr>
          <w:sz w:val="28"/>
          <w:szCs w:val="28"/>
          <w:lang w:val="uk-UA"/>
        </w:rPr>
        <w:t xml:space="preserve">на 2021 рік </w:t>
      </w:r>
      <w:r w:rsidR="00AF30C1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далі </w:t>
      </w:r>
      <w:r w:rsidR="00AF30C1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Програма) розроблена відповідно до законів України «Про мобілізаційну підготовку та мобілізацію», «Про оборону України», «Про військовий обов’язок і військову службу», постанови Кабінету Міністрів України № 921 від 07 грудня 2016 року «Про затвердження Порядку організації та ведення військового обліку призовників та військовозобов’язаних», на виконання вимог Указу Президента України від 23 вересня 2016 року </w:t>
      </w:r>
      <w:r w:rsidR="00DD476F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№</w:t>
      </w:r>
      <w:r w:rsidR="00DD47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406/2016 «Про положення про територіальну оборону України».</w:t>
      </w:r>
    </w:p>
    <w:p w:rsidR="00D56B5B" w:rsidRDefault="00D56B5B" w:rsidP="00D56B5B">
      <w:pPr>
        <w:tabs>
          <w:tab w:val="left" w:pos="7367"/>
        </w:tabs>
        <w:ind w:firstLine="900"/>
        <w:jc w:val="center"/>
        <w:rPr>
          <w:b/>
          <w:sz w:val="28"/>
          <w:szCs w:val="28"/>
          <w:lang w:val="uk-UA"/>
        </w:rPr>
      </w:pPr>
    </w:p>
    <w:p w:rsidR="002D2A03" w:rsidRDefault="00D56B5B" w:rsidP="002D2A03">
      <w:pPr>
        <w:tabs>
          <w:tab w:val="left" w:pos="7367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Визначення проблем, на </w:t>
      </w:r>
    </w:p>
    <w:p w:rsidR="00D56B5B" w:rsidRDefault="00D56B5B" w:rsidP="002D2A03">
      <w:pPr>
        <w:tabs>
          <w:tab w:val="left" w:pos="7367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розв’язання яких спрямована Програма</w:t>
      </w:r>
    </w:p>
    <w:p w:rsidR="00D56B5B" w:rsidRDefault="00D56B5B" w:rsidP="00D56B5B">
      <w:pPr>
        <w:tabs>
          <w:tab w:val="left" w:pos="7367"/>
        </w:tabs>
        <w:ind w:firstLine="900"/>
        <w:jc w:val="center"/>
        <w:rPr>
          <w:sz w:val="28"/>
          <w:szCs w:val="28"/>
          <w:lang w:val="uk-UA"/>
        </w:rPr>
      </w:pPr>
    </w:p>
    <w:p w:rsidR="00D56B5B" w:rsidRDefault="00D56B5B" w:rsidP="00D56B5B">
      <w:pPr>
        <w:shd w:val="clear" w:color="auto" w:fill="FFFFFF"/>
        <w:ind w:right="10" w:firstLine="691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Зменшення збитків, непоправних втрат у разі виникнення збройної агресії та ефективна ліквідація наслідків агресії, відповідно до вимог законів України «Про оборону</w:t>
      </w:r>
      <w:r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  <w:lang w:val="uk-UA" w:eastAsia="uk-UA"/>
        </w:rPr>
        <w:t>», «Про мобілізаційну підготовку та мобілізацію», «Про військовий обов’язок і військову службу»,</w:t>
      </w:r>
      <w:r>
        <w:rPr>
          <w:spacing w:val="-3"/>
          <w:sz w:val="28"/>
          <w:szCs w:val="28"/>
          <w:lang w:val="uk-UA"/>
        </w:rPr>
        <w:t xml:space="preserve"> </w:t>
      </w:r>
      <w:r w:rsidR="00DD476F">
        <w:rPr>
          <w:spacing w:val="-3"/>
          <w:sz w:val="28"/>
          <w:szCs w:val="28"/>
          <w:lang w:val="uk-UA"/>
        </w:rPr>
        <w:t xml:space="preserve">указів </w:t>
      </w:r>
      <w:r>
        <w:rPr>
          <w:spacing w:val="-3"/>
          <w:sz w:val="28"/>
          <w:szCs w:val="28"/>
          <w:lang w:val="uk-UA"/>
        </w:rPr>
        <w:t>Президента України, постанов Кабінету Міністрів України</w:t>
      </w:r>
      <w:r w:rsidR="00493BAD">
        <w:rPr>
          <w:spacing w:val="-3"/>
          <w:sz w:val="28"/>
          <w:szCs w:val="28"/>
          <w:lang w:val="uk-UA"/>
        </w:rPr>
        <w:t>,</w:t>
      </w:r>
      <w:r>
        <w:rPr>
          <w:sz w:val="28"/>
          <w:szCs w:val="28"/>
          <w:lang w:val="uk-UA" w:eastAsia="uk-UA"/>
        </w:rPr>
        <w:t xml:space="preserve"> є одним з пріоритетів у діяльності місцевих органів виконавчої влади та органів місцевого самоврядування, органів військового управління. </w:t>
      </w:r>
      <w:r>
        <w:rPr>
          <w:sz w:val="28"/>
          <w:szCs w:val="28"/>
          <w:lang w:eastAsia="uk-UA"/>
        </w:rPr>
        <w:t>Своєчасне попередження, вжиття упереджувальних заходів з цих питань, здійснюється органами державного управління усіх ланок, підприємствами, установами, організаціями і громадянами.</w:t>
      </w:r>
    </w:p>
    <w:p w:rsidR="00D56B5B" w:rsidRDefault="00D56B5B" w:rsidP="00D56B5B">
      <w:pPr>
        <w:shd w:val="clear" w:color="auto" w:fill="FFFFFF"/>
        <w:ind w:right="10"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Події</w:t>
      </w:r>
      <w:r w:rsidR="00493BAD">
        <w:rPr>
          <w:sz w:val="28"/>
          <w:szCs w:val="28"/>
          <w:lang w:val="uk-UA" w:eastAsia="uk-UA"/>
        </w:rPr>
        <w:t xml:space="preserve">, що відбулися та відбуваються </w:t>
      </w:r>
      <w:r>
        <w:rPr>
          <w:sz w:val="28"/>
          <w:szCs w:val="28"/>
          <w:lang w:val="uk-UA" w:eastAsia="uk-UA"/>
        </w:rPr>
        <w:t>в</w:t>
      </w:r>
      <w:r w:rsidR="00493BAD">
        <w:rPr>
          <w:sz w:val="28"/>
          <w:szCs w:val="28"/>
          <w:lang w:val="uk-UA" w:eastAsia="uk-UA"/>
        </w:rPr>
        <w:t xml:space="preserve"> державі протягом</w:t>
      </w:r>
      <w:r>
        <w:rPr>
          <w:sz w:val="28"/>
          <w:szCs w:val="28"/>
          <w:lang w:val="uk-UA" w:eastAsia="uk-UA"/>
        </w:rPr>
        <w:t xml:space="preserve"> останніх років, засвідчують про те, що заходи, які вживалися органами державної влади, органами місцевого самоврядування спільно із органами військового управління, потребують суттєвого покращення, а також додаткового залучення коштів із</w:t>
      </w:r>
      <w:r w:rsidR="00493BAD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бюджетів усіх рівнів та позабюджетного фінансування.</w:t>
      </w:r>
    </w:p>
    <w:p w:rsidR="00D56B5B" w:rsidRDefault="00D56B5B" w:rsidP="00D56B5B">
      <w:pPr>
        <w:tabs>
          <w:tab w:val="left" w:pos="7367"/>
        </w:tabs>
        <w:ind w:firstLine="900"/>
        <w:jc w:val="center"/>
        <w:rPr>
          <w:sz w:val="28"/>
          <w:szCs w:val="28"/>
          <w:lang w:val="uk-UA"/>
        </w:rPr>
      </w:pPr>
    </w:p>
    <w:p w:rsidR="00D56B5B" w:rsidRDefault="002D2A03" w:rsidP="002D2A03">
      <w:pPr>
        <w:tabs>
          <w:tab w:val="left" w:pos="7367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 Мета </w:t>
      </w:r>
      <w:r w:rsidR="00D56B5B">
        <w:rPr>
          <w:b/>
          <w:sz w:val="28"/>
          <w:szCs w:val="28"/>
          <w:lang w:val="uk-UA"/>
        </w:rPr>
        <w:t>Програми</w:t>
      </w:r>
    </w:p>
    <w:p w:rsidR="00D56B5B" w:rsidRDefault="00D56B5B" w:rsidP="00D56B5B">
      <w:pPr>
        <w:tabs>
          <w:tab w:val="left" w:pos="7367"/>
        </w:tabs>
        <w:ind w:firstLine="900"/>
        <w:jc w:val="center"/>
        <w:rPr>
          <w:b/>
          <w:sz w:val="28"/>
          <w:szCs w:val="28"/>
          <w:lang w:val="uk-UA"/>
        </w:rPr>
      </w:pPr>
    </w:p>
    <w:p w:rsidR="00D56B5B" w:rsidRDefault="00D56B5B" w:rsidP="00D56B5B">
      <w:pPr>
        <w:tabs>
          <w:tab w:val="left" w:pos="73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Основною метою Програми є забезпечення проведення заходів</w:t>
      </w:r>
      <w:r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робіт з мобілізаційної підготовки місцевого значення, мобілізації, територіальної оборони, приписки юнаків допризовного віку до призовних дільниць, призову громадян на строкову військову службу та проведення навчальних зборів з резервістами і військовозобов’язаними.</w:t>
      </w:r>
    </w:p>
    <w:p w:rsidR="00D56B5B" w:rsidRDefault="00D56B5B" w:rsidP="00D56B5B">
      <w:pPr>
        <w:tabs>
          <w:tab w:val="left" w:pos="0"/>
        </w:tabs>
        <w:ind w:left="900"/>
        <w:jc w:val="center"/>
        <w:rPr>
          <w:b/>
          <w:sz w:val="28"/>
          <w:szCs w:val="28"/>
          <w:lang w:val="uk-UA"/>
        </w:rPr>
      </w:pPr>
    </w:p>
    <w:p w:rsidR="002D2A03" w:rsidRDefault="002D2A03" w:rsidP="00D56B5B">
      <w:pPr>
        <w:tabs>
          <w:tab w:val="left" w:pos="0"/>
        </w:tabs>
        <w:ind w:left="900"/>
        <w:jc w:val="center"/>
        <w:rPr>
          <w:b/>
          <w:sz w:val="28"/>
          <w:szCs w:val="28"/>
          <w:lang w:val="uk-UA"/>
        </w:rPr>
      </w:pPr>
    </w:p>
    <w:p w:rsidR="00D56B5B" w:rsidRDefault="00D56B5B" w:rsidP="002D2A03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 Джерела фінансування та строки виконання Програми</w:t>
      </w:r>
    </w:p>
    <w:p w:rsidR="00D56B5B" w:rsidRDefault="00D56B5B" w:rsidP="00D56B5B">
      <w:pPr>
        <w:tabs>
          <w:tab w:val="left" w:pos="0"/>
        </w:tabs>
        <w:ind w:left="900"/>
        <w:jc w:val="both"/>
        <w:rPr>
          <w:b/>
          <w:sz w:val="28"/>
          <w:szCs w:val="28"/>
          <w:lang w:val="uk-UA"/>
        </w:rPr>
      </w:pPr>
    </w:p>
    <w:p w:rsidR="00D56B5B" w:rsidRDefault="00D56B5B" w:rsidP="00D56B5B">
      <w:pPr>
        <w:tabs>
          <w:tab w:val="left" w:pos="0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Фінансування Програми здійснюється з бюджету Козелецької селищної ради. Орієнтовний обсяг необхідного ресурсу складає</w:t>
      </w:r>
      <w:r w:rsidR="002D2A03">
        <w:rPr>
          <w:color w:val="000000"/>
          <w:sz w:val="28"/>
          <w:szCs w:val="28"/>
          <w:lang w:val="uk-UA"/>
        </w:rPr>
        <w:t xml:space="preserve"> 50</w:t>
      </w:r>
      <w:r>
        <w:rPr>
          <w:color w:val="000000"/>
          <w:sz w:val="28"/>
          <w:szCs w:val="28"/>
          <w:lang w:val="uk-UA"/>
        </w:rPr>
        <w:t xml:space="preserve">,0 (п’ятдесят) </w:t>
      </w:r>
      <w:r w:rsidR="002D2A03">
        <w:rPr>
          <w:color w:val="000000"/>
          <w:sz w:val="28"/>
          <w:szCs w:val="28"/>
          <w:lang w:val="uk-UA"/>
        </w:rPr>
        <w:t xml:space="preserve">тисяч </w:t>
      </w:r>
      <w:r>
        <w:rPr>
          <w:color w:val="000000"/>
          <w:sz w:val="28"/>
          <w:szCs w:val="28"/>
          <w:lang w:val="uk-UA"/>
        </w:rPr>
        <w:t>гривень.</w:t>
      </w:r>
    </w:p>
    <w:p w:rsidR="00D56B5B" w:rsidRDefault="00D56B5B" w:rsidP="00D56B5B">
      <w:pPr>
        <w:tabs>
          <w:tab w:val="left" w:pos="0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Фінансування заходів Програми здійснюється шляхом передачі міжбюджетних трансфертів (іншої субвенції з місцевого бюджету) до Чернігівського районного бюджету.</w:t>
      </w:r>
    </w:p>
    <w:p w:rsidR="00D56B5B" w:rsidRDefault="00D56B5B" w:rsidP="00D56B5B">
      <w:pPr>
        <w:tabs>
          <w:tab w:val="left" w:pos="0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Кошти використовуються Чернігівською районною радою за цільовим призначенням виключно на забезпечення проведення заходів</w:t>
      </w:r>
      <w:r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робіт з мобілізаційної підготовки місцевого значення, мобілізації, територіальної оборони та зборових заходів, приписки юнаків допризовного віку до призовних дільниць, призову громадян на строкову військову службу та проведення навчальних зборів з резервістами і військовозобов’язаними. </w:t>
      </w:r>
    </w:p>
    <w:p w:rsidR="00D56B5B" w:rsidRDefault="00D56B5B" w:rsidP="00D56B5B">
      <w:pPr>
        <w:tabs>
          <w:tab w:val="left" w:pos="7367"/>
        </w:tabs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Реалізація заходів Програми розрахована на 2021 рік.</w:t>
      </w:r>
    </w:p>
    <w:p w:rsidR="00D56B5B" w:rsidRDefault="00D56B5B" w:rsidP="00D56B5B">
      <w:pPr>
        <w:tabs>
          <w:tab w:val="left" w:pos="7367"/>
        </w:tabs>
        <w:ind w:firstLine="900"/>
        <w:jc w:val="both"/>
        <w:rPr>
          <w:b/>
          <w:sz w:val="28"/>
          <w:szCs w:val="28"/>
          <w:lang w:val="uk-UA"/>
        </w:rPr>
      </w:pPr>
    </w:p>
    <w:p w:rsidR="00D56B5B" w:rsidRDefault="00D56B5B" w:rsidP="00F67B98">
      <w:pPr>
        <w:tabs>
          <w:tab w:val="left" w:pos="7367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 Очікувані результативні показники виконання Програми</w:t>
      </w:r>
    </w:p>
    <w:p w:rsidR="00D56B5B" w:rsidRDefault="00D56B5B" w:rsidP="00D56B5B">
      <w:pPr>
        <w:tabs>
          <w:tab w:val="left" w:pos="7367"/>
        </w:tabs>
        <w:ind w:firstLine="900"/>
        <w:jc w:val="both"/>
        <w:rPr>
          <w:b/>
          <w:color w:val="FF0000"/>
          <w:sz w:val="28"/>
          <w:szCs w:val="28"/>
          <w:lang w:val="uk-UA"/>
        </w:rPr>
      </w:pPr>
    </w:p>
    <w:p w:rsidR="00D56B5B" w:rsidRDefault="00D56B5B" w:rsidP="00AE6A72">
      <w:pPr>
        <w:tabs>
          <w:tab w:val="left" w:pos="73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Виконання Програми дасть змогу забезпечити:</w:t>
      </w:r>
    </w:p>
    <w:p w:rsidR="00D56B5B" w:rsidRDefault="00D56B5B" w:rsidP="00AE6A72">
      <w:pPr>
        <w:tabs>
          <w:tab w:val="left" w:pos="7367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</w:t>
      </w:r>
      <w:r w:rsidR="00AE6A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проведення заходів та робіт з мобілізаційної підготовки місцевого значення, мобілізації, територіальної оборони та зборових заходів;</w:t>
      </w:r>
    </w:p>
    <w:p w:rsidR="00D56B5B" w:rsidRDefault="00AE6A72" w:rsidP="00AE6A72">
      <w:pPr>
        <w:tabs>
          <w:tab w:val="left" w:pos="0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56B5B">
        <w:rPr>
          <w:sz w:val="28"/>
          <w:szCs w:val="28"/>
          <w:lang w:val="uk-UA"/>
        </w:rPr>
        <w:t>- проведення оповіщення, збору і доставки мобілізаційних ресурсів до пункту збору Чернігівського об’єднаного міського територіального центру комплектування та соціальної підтримки та військових частин;</w:t>
      </w:r>
    </w:p>
    <w:p w:rsidR="00D56B5B" w:rsidRDefault="00AE6A72" w:rsidP="00AE6A72">
      <w:pPr>
        <w:tabs>
          <w:tab w:val="left" w:pos="0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56B5B">
        <w:rPr>
          <w:sz w:val="28"/>
          <w:szCs w:val="28"/>
          <w:lang w:val="uk-UA"/>
        </w:rPr>
        <w:t>- ефективну роботу пункту управління мобілізацією та територіальною обороною району в умовах особливого періоду (правового режиму воєнного стану).</w:t>
      </w:r>
    </w:p>
    <w:p w:rsidR="00AE6A72" w:rsidRDefault="00AE6A72" w:rsidP="00AE6A72">
      <w:pPr>
        <w:tabs>
          <w:tab w:val="left" w:pos="0"/>
        </w:tabs>
        <w:ind w:firstLine="900"/>
        <w:jc w:val="both"/>
        <w:rPr>
          <w:sz w:val="28"/>
          <w:szCs w:val="28"/>
          <w:lang w:val="uk-UA"/>
        </w:rPr>
      </w:pPr>
    </w:p>
    <w:p w:rsidR="00D56B5B" w:rsidRDefault="00D56B5B" w:rsidP="00D56B5B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  <w:lang w:val="uk-UA"/>
        </w:rPr>
        <w:t>З</w:t>
      </w:r>
      <w:r>
        <w:rPr>
          <w:b/>
          <w:sz w:val="28"/>
          <w:szCs w:val="28"/>
        </w:rPr>
        <w:t>аходи Програми</w:t>
      </w:r>
    </w:p>
    <w:p w:rsidR="00C43EB7" w:rsidRDefault="00C43EB7" w:rsidP="00D56B5B">
      <w:pPr>
        <w:tabs>
          <w:tab w:val="left" w:pos="0"/>
        </w:tabs>
        <w:ind w:firstLine="900"/>
        <w:jc w:val="both"/>
        <w:rPr>
          <w:sz w:val="28"/>
          <w:szCs w:val="28"/>
          <w:lang w:val="uk-UA"/>
        </w:rPr>
      </w:pPr>
    </w:p>
    <w:p w:rsidR="00D56B5B" w:rsidRDefault="00D56B5B" w:rsidP="00D56B5B">
      <w:pPr>
        <w:tabs>
          <w:tab w:val="left" w:pos="0"/>
        </w:tabs>
        <w:ind w:firstLine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Надання іншої субвенції загального фонду бюджету до Чернігівського районного бюджету </w:t>
      </w:r>
      <w:r>
        <w:rPr>
          <w:sz w:val="28"/>
          <w:szCs w:val="28"/>
        </w:rPr>
        <w:t xml:space="preserve">згідно з </w:t>
      </w:r>
      <w:r>
        <w:rPr>
          <w:sz w:val="28"/>
          <w:szCs w:val="28"/>
          <w:lang w:val="uk-UA"/>
        </w:rPr>
        <w:t>д</w:t>
      </w:r>
      <w:r>
        <w:rPr>
          <w:sz w:val="28"/>
          <w:szCs w:val="28"/>
        </w:rPr>
        <w:t>одатком</w:t>
      </w:r>
      <w:r>
        <w:rPr>
          <w:sz w:val="28"/>
          <w:szCs w:val="28"/>
          <w:lang w:val="uk-UA"/>
        </w:rPr>
        <w:t>.</w:t>
      </w:r>
    </w:p>
    <w:p w:rsidR="00D56B5B" w:rsidRDefault="00D56B5B" w:rsidP="00D56B5B">
      <w:pPr>
        <w:tabs>
          <w:tab w:val="left" w:pos="0"/>
        </w:tabs>
        <w:ind w:firstLine="900"/>
        <w:jc w:val="both"/>
        <w:rPr>
          <w:sz w:val="28"/>
          <w:szCs w:val="28"/>
          <w:lang w:val="uk-UA"/>
        </w:rPr>
      </w:pPr>
    </w:p>
    <w:p w:rsidR="00D56B5B" w:rsidRDefault="00D56B5B" w:rsidP="00D56B5B">
      <w:pPr>
        <w:tabs>
          <w:tab w:val="left" w:pos="7367"/>
        </w:tabs>
        <w:ind w:firstLine="90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 Контроль за ходом виконання Програми</w:t>
      </w:r>
    </w:p>
    <w:p w:rsidR="00D56B5B" w:rsidRDefault="00D56B5B" w:rsidP="00D56B5B">
      <w:pPr>
        <w:tabs>
          <w:tab w:val="left" w:pos="7367"/>
        </w:tabs>
        <w:ind w:firstLine="900"/>
        <w:jc w:val="center"/>
        <w:rPr>
          <w:b/>
          <w:sz w:val="18"/>
          <w:szCs w:val="18"/>
          <w:lang w:val="uk-UA"/>
        </w:rPr>
      </w:pPr>
    </w:p>
    <w:p w:rsidR="00D56B5B" w:rsidRPr="002C3DE2" w:rsidRDefault="00C43EB7" w:rsidP="00D56B5B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Контроль за виконанням заходів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П</w:t>
      </w:r>
      <w:r w:rsidR="00D56B5B">
        <w:rPr>
          <w:rFonts w:ascii="Times New Roman CYR" w:hAnsi="Times New Roman CYR" w:cs="Times New Roman CYR"/>
          <w:sz w:val="28"/>
          <w:szCs w:val="28"/>
        </w:rPr>
        <w:t xml:space="preserve">рограми покладається на </w:t>
      </w:r>
      <w:r w:rsidR="00D56B5B">
        <w:rPr>
          <w:sz w:val="28"/>
        </w:rPr>
        <w:t>постійну комісію</w:t>
      </w:r>
      <w:r w:rsidR="00D56B5B" w:rsidRPr="002C3DE2">
        <w:rPr>
          <w:color w:val="000000" w:themeColor="text1"/>
          <w:sz w:val="28"/>
        </w:rPr>
        <w:t xml:space="preserve"> </w:t>
      </w:r>
      <w:r w:rsidR="00D56B5B">
        <w:rPr>
          <w:color w:val="000000" w:themeColor="text1"/>
          <w:sz w:val="28"/>
          <w:lang w:val="uk-UA"/>
        </w:rPr>
        <w:t xml:space="preserve">з </w:t>
      </w:r>
      <w:r>
        <w:rPr>
          <w:color w:val="000000"/>
          <w:sz w:val="28"/>
          <w:szCs w:val="28"/>
        </w:rPr>
        <w:t xml:space="preserve">питань бюджету, </w:t>
      </w:r>
      <w:r w:rsidR="00D56B5B" w:rsidRPr="00C94634">
        <w:rPr>
          <w:color w:val="000000"/>
          <w:sz w:val="28"/>
          <w:szCs w:val="28"/>
        </w:rPr>
        <w:t>соціально-економічного розвитку та інвестиційної діяльності</w:t>
      </w:r>
      <w:r w:rsidR="00D56B5B">
        <w:rPr>
          <w:color w:val="000000"/>
          <w:sz w:val="28"/>
          <w:szCs w:val="28"/>
          <w:lang w:val="uk-UA"/>
        </w:rPr>
        <w:t xml:space="preserve"> </w:t>
      </w:r>
      <w:r w:rsidR="00D56B5B">
        <w:rPr>
          <w:sz w:val="28"/>
          <w:lang w:val="uk-UA"/>
        </w:rPr>
        <w:t xml:space="preserve">Козелецької селищної </w:t>
      </w:r>
      <w:r w:rsidR="00D56B5B">
        <w:rPr>
          <w:sz w:val="28"/>
        </w:rPr>
        <w:t>ра</w:t>
      </w:r>
      <w:r w:rsidR="00D56B5B">
        <w:rPr>
          <w:sz w:val="28"/>
          <w:lang w:val="uk-UA"/>
        </w:rPr>
        <w:t>ди.</w:t>
      </w:r>
    </w:p>
    <w:p w:rsidR="00D56B5B" w:rsidRDefault="00D56B5B" w:rsidP="00D56B5B">
      <w:pPr>
        <w:tabs>
          <w:tab w:val="left" w:pos="6500"/>
        </w:tabs>
        <w:spacing w:before="240"/>
        <w:jc w:val="both"/>
        <w:rPr>
          <w:sz w:val="28"/>
          <w:szCs w:val="28"/>
          <w:lang w:val="uk-UA"/>
        </w:rPr>
      </w:pPr>
    </w:p>
    <w:p w:rsidR="00D56B5B" w:rsidRDefault="00D56B5B" w:rsidP="00D56B5B">
      <w:pPr>
        <w:tabs>
          <w:tab w:val="left" w:pos="7367"/>
        </w:tabs>
        <w:jc w:val="both"/>
        <w:rPr>
          <w:sz w:val="28"/>
          <w:szCs w:val="28"/>
          <w:lang w:val="uk-UA"/>
        </w:rPr>
      </w:pPr>
    </w:p>
    <w:p w:rsidR="00F96113" w:rsidRDefault="00F96113" w:rsidP="00D56B5B">
      <w:pPr>
        <w:tabs>
          <w:tab w:val="left" w:pos="7367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</w:p>
    <w:p w:rsidR="00D56B5B" w:rsidRPr="006F70E7" w:rsidRDefault="00D56B5B" w:rsidP="00D56B5B">
      <w:pPr>
        <w:tabs>
          <w:tab w:val="left" w:pos="7367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F96113">
        <w:rPr>
          <w:sz w:val="28"/>
          <w:szCs w:val="28"/>
          <w:lang w:val="uk-UA"/>
        </w:rPr>
        <w:t xml:space="preserve">до </w:t>
      </w:r>
      <w:r w:rsidRPr="006F70E7">
        <w:rPr>
          <w:sz w:val="28"/>
          <w:szCs w:val="28"/>
        </w:rPr>
        <w:t xml:space="preserve">Програми </w:t>
      </w:r>
      <w:r w:rsidRPr="006F70E7">
        <w:rPr>
          <w:sz w:val="28"/>
          <w:szCs w:val="28"/>
          <w:lang w:val="uk-UA"/>
        </w:rPr>
        <w:t>забезпечення</w:t>
      </w:r>
      <w:r w:rsidRPr="006F70E7">
        <w:rPr>
          <w:b/>
          <w:sz w:val="28"/>
          <w:szCs w:val="28"/>
          <w:lang w:val="uk-UA"/>
        </w:rPr>
        <w:t xml:space="preserve"> </w:t>
      </w:r>
      <w:r w:rsidRPr="006F70E7">
        <w:rPr>
          <w:sz w:val="28"/>
          <w:szCs w:val="28"/>
          <w:lang w:val="uk-UA"/>
        </w:rPr>
        <w:t>проведення заходів</w:t>
      </w:r>
    </w:p>
    <w:p w:rsidR="00D56B5B" w:rsidRPr="006F70E7" w:rsidRDefault="00062C28" w:rsidP="00D56B5B">
      <w:pPr>
        <w:tabs>
          <w:tab w:val="left" w:pos="7367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робіт місцевого значення з </w:t>
      </w:r>
      <w:r w:rsidR="00D56B5B" w:rsidRPr="006F70E7">
        <w:rPr>
          <w:sz w:val="28"/>
          <w:szCs w:val="28"/>
          <w:lang w:val="uk-UA"/>
        </w:rPr>
        <w:t>мобілізаційної</w:t>
      </w:r>
    </w:p>
    <w:p w:rsidR="00D56B5B" w:rsidRPr="006F70E7" w:rsidRDefault="00062C28" w:rsidP="00D56B5B">
      <w:pPr>
        <w:tabs>
          <w:tab w:val="left" w:pos="7367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підготовки, мобілізації, </w:t>
      </w:r>
      <w:r w:rsidR="00D56B5B" w:rsidRPr="006F70E7">
        <w:rPr>
          <w:sz w:val="28"/>
          <w:szCs w:val="28"/>
          <w:lang w:val="uk-UA"/>
        </w:rPr>
        <w:t>територіальної</w:t>
      </w:r>
    </w:p>
    <w:p w:rsidR="00D56B5B" w:rsidRPr="006F70E7" w:rsidRDefault="00D56B5B" w:rsidP="00D56B5B">
      <w:pPr>
        <w:tabs>
          <w:tab w:val="left" w:pos="7367"/>
        </w:tabs>
        <w:ind w:left="708"/>
        <w:jc w:val="right"/>
        <w:rPr>
          <w:sz w:val="28"/>
          <w:szCs w:val="28"/>
          <w:lang w:val="uk-UA"/>
        </w:rPr>
      </w:pPr>
      <w:r w:rsidRPr="006F70E7">
        <w:rPr>
          <w:sz w:val="28"/>
          <w:szCs w:val="28"/>
          <w:lang w:val="uk-UA"/>
        </w:rPr>
        <w:t>оборони, призову громадян на строкову</w:t>
      </w:r>
    </w:p>
    <w:p w:rsidR="00D56B5B" w:rsidRPr="006F70E7" w:rsidRDefault="00D56B5B" w:rsidP="00D56B5B">
      <w:pPr>
        <w:tabs>
          <w:tab w:val="left" w:pos="7367"/>
        </w:tabs>
        <w:ind w:left="708"/>
        <w:jc w:val="right"/>
        <w:rPr>
          <w:b/>
          <w:sz w:val="28"/>
          <w:szCs w:val="28"/>
          <w:lang w:val="uk-UA"/>
        </w:rPr>
      </w:pPr>
      <w:r w:rsidRPr="006F70E7">
        <w:rPr>
          <w:sz w:val="28"/>
          <w:szCs w:val="28"/>
          <w:lang w:val="uk-UA"/>
        </w:rPr>
        <w:t>військову службу на 20</w:t>
      </w:r>
      <w:r w:rsidR="00062C28">
        <w:rPr>
          <w:sz w:val="28"/>
          <w:szCs w:val="28"/>
          <w:lang w:val="uk-UA"/>
        </w:rPr>
        <w:t xml:space="preserve">21 </w:t>
      </w:r>
      <w:r w:rsidRPr="006F70E7">
        <w:rPr>
          <w:sz w:val="28"/>
          <w:szCs w:val="28"/>
          <w:lang w:val="uk-UA"/>
        </w:rPr>
        <w:t>рік</w:t>
      </w:r>
    </w:p>
    <w:p w:rsidR="00062C28" w:rsidRDefault="00062C28" w:rsidP="00062C28">
      <w:pPr>
        <w:tabs>
          <w:tab w:val="left" w:pos="7368"/>
        </w:tabs>
        <w:jc w:val="center"/>
        <w:rPr>
          <w:b/>
          <w:bCs/>
          <w:color w:val="000000"/>
          <w:sz w:val="28"/>
          <w:szCs w:val="28"/>
          <w:lang w:val="uk-UA" w:eastAsia="uk-UA"/>
        </w:rPr>
      </w:pPr>
    </w:p>
    <w:p w:rsidR="00D56B5B" w:rsidRPr="00020BD8" w:rsidRDefault="00D56B5B" w:rsidP="00062C28">
      <w:pPr>
        <w:tabs>
          <w:tab w:val="left" w:pos="7368"/>
        </w:tabs>
        <w:jc w:val="center"/>
        <w:rPr>
          <w:lang w:val="uk-UA" w:eastAsia="uk-UA"/>
        </w:rPr>
      </w:pPr>
      <w:r w:rsidRPr="00020BD8">
        <w:rPr>
          <w:b/>
          <w:bCs/>
          <w:color w:val="000000"/>
          <w:sz w:val="28"/>
          <w:szCs w:val="28"/>
          <w:lang w:val="uk-UA" w:eastAsia="uk-UA"/>
        </w:rPr>
        <w:t>Заходи</w:t>
      </w:r>
    </w:p>
    <w:p w:rsidR="00D56B5B" w:rsidRPr="00020BD8" w:rsidRDefault="00D56B5B" w:rsidP="00062C28">
      <w:pPr>
        <w:jc w:val="center"/>
        <w:rPr>
          <w:lang w:val="uk-UA" w:eastAsia="uk-UA"/>
        </w:rPr>
      </w:pPr>
      <w:r w:rsidRPr="00020BD8">
        <w:rPr>
          <w:b/>
          <w:bCs/>
          <w:color w:val="000000"/>
          <w:sz w:val="28"/>
          <w:szCs w:val="28"/>
          <w:lang w:val="uk-UA" w:eastAsia="uk-UA"/>
        </w:rPr>
        <w:t>Програми забезпечення проведення заходів</w:t>
      </w:r>
      <w:r w:rsidR="00062C28">
        <w:rPr>
          <w:b/>
          <w:bCs/>
          <w:color w:val="000000"/>
          <w:sz w:val="28"/>
          <w:szCs w:val="28"/>
          <w:lang w:val="uk-UA" w:eastAsia="uk-UA"/>
        </w:rPr>
        <w:t xml:space="preserve"> та робіт місцевого значення з </w:t>
      </w:r>
      <w:r w:rsidRPr="00020BD8">
        <w:rPr>
          <w:b/>
          <w:bCs/>
          <w:color w:val="000000"/>
          <w:sz w:val="28"/>
          <w:szCs w:val="28"/>
          <w:lang w:val="uk-UA" w:eastAsia="uk-UA"/>
        </w:rPr>
        <w:t>мобілізац</w:t>
      </w:r>
      <w:r w:rsidR="00062C28">
        <w:rPr>
          <w:b/>
          <w:bCs/>
          <w:color w:val="000000"/>
          <w:sz w:val="28"/>
          <w:szCs w:val="28"/>
          <w:lang w:val="uk-UA" w:eastAsia="uk-UA"/>
        </w:rPr>
        <w:t xml:space="preserve">ійної підготовки, мобілізації, </w:t>
      </w:r>
      <w:r w:rsidRPr="00020BD8">
        <w:rPr>
          <w:b/>
          <w:bCs/>
          <w:color w:val="000000"/>
          <w:sz w:val="28"/>
          <w:szCs w:val="28"/>
          <w:lang w:val="uk-UA" w:eastAsia="uk-UA"/>
        </w:rPr>
        <w:t>територіальної оборони, призову громадян на строкову військову службу на 2021  рік</w:t>
      </w:r>
    </w:p>
    <w:p w:rsidR="00D56B5B" w:rsidRPr="00020BD8" w:rsidRDefault="00D56B5B" w:rsidP="00D56B5B">
      <w:pPr>
        <w:tabs>
          <w:tab w:val="left" w:pos="7368"/>
        </w:tabs>
        <w:jc w:val="both"/>
        <w:rPr>
          <w:lang w:val="uk-UA" w:eastAsia="uk-UA"/>
        </w:rPr>
      </w:pPr>
      <w:r w:rsidRPr="00020BD8">
        <w:rPr>
          <w:lang w:val="uk-UA" w:eastAsia="uk-UA"/>
        </w:rPr>
        <w:t> </w:t>
      </w:r>
    </w:p>
    <w:tbl>
      <w:tblPr>
        <w:tblW w:w="0" w:type="auto"/>
        <w:tblCellSpacing w:w="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"/>
        <w:gridCol w:w="1469"/>
        <w:gridCol w:w="1164"/>
        <w:gridCol w:w="1154"/>
        <w:gridCol w:w="1435"/>
        <w:gridCol w:w="1435"/>
        <w:gridCol w:w="2193"/>
      </w:tblGrid>
      <w:tr w:rsidR="00D56B5B" w:rsidRPr="00062C28" w:rsidTr="00150837">
        <w:trPr>
          <w:trHeight w:val="331"/>
          <w:tblCellSpacing w:w="0" w:type="dxa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6B5B" w:rsidRPr="00020BD8" w:rsidRDefault="00D56B5B" w:rsidP="00150837">
            <w:pPr>
              <w:widowControl w:val="0"/>
              <w:ind w:right="12"/>
              <w:jc w:val="center"/>
              <w:rPr>
                <w:lang w:val="uk-UA" w:eastAsia="uk-UA"/>
              </w:rPr>
            </w:pPr>
            <w:r w:rsidRPr="00020BD8">
              <w:rPr>
                <w:color w:val="000000"/>
                <w:sz w:val="26"/>
                <w:szCs w:val="26"/>
                <w:lang w:val="uk-UA" w:eastAsia="uk-UA"/>
              </w:rPr>
              <w:t>№</w:t>
            </w:r>
          </w:p>
          <w:p w:rsidR="00D56B5B" w:rsidRPr="00020BD8" w:rsidRDefault="00D56B5B" w:rsidP="00150837">
            <w:pPr>
              <w:widowControl w:val="0"/>
              <w:ind w:right="12"/>
              <w:jc w:val="center"/>
              <w:rPr>
                <w:lang w:val="uk-UA" w:eastAsia="uk-UA"/>
              </w:rPr>
            </w:pPr>
            <w:r w:rsidRPr="00020BD8">
              <w:rPr>
                <w:color w:val="000000"/>
                <w:sz w:val="26"/>
                <w:szCs w:val="26"/>
                <w:lang w:val="uk-UA" w:eastAsia="uk-UA"/>
              </w:rPr>
              <w:t>з/п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6B5B" w:rsidRPr="00020BD8" w:rsidRDefault="00D56B5B" w:rsidP="00062C28">
            <w:pPr>
              <w:widowControl w:val="0"/>
              <w:ind w:right="12" w:hanging="107"/>
              <w:jc w:val="center"/>
              <w:rPr>
                <w:lang w:val="uk-UA" w:eastAsia="uk-UA"/>
              </w:rPr>
            </w:pPr>
            <w:r w:rsidRPr="00020BD8">
              <w:rPr>
                <w:color w:val="000000"/>
                <w:sz w:val="26"/>
                <w:szCs w:val="26"/>
                <w:lang w:val="uk-UA" w:eastAsia="uk-UA"/>
              </w:rPr>
              <w:t>Перелік</w:t>
            </w:r>
            <w:r w:rsidR="00062C28">
              <w:rPr>
                <w:color w:val="000000"/>
                <w:sz w:val="26"/>
                <w:szCs w:val="26"/>
                <w:lang w:val="uk-UA" w:eastAsia="uk-UA"/>
              </w:rPr>
              <w:br/>
            </w:r>
            <w:r w:rsidRPr="00020BD8">
              <w:rPr>
                <w:color w:val="000000"/>
                <w:sz w:val="26"/>
                <w:szCs w:val="26"/>
                <w:lang w:val="uk-UA" w:eastAsia="uk-UA"/>
              </w:rPr>
              <w:t>заходів Програми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6B5B" w:rsidRPr="00020BD8" w:rsidRDefault="00D56B5B" w:rsidP="00150837">
            <w:pPr>
              <w:widowControl w:val="0"/>
              <w:ind w:right="12"/>
              <w:jc w:val="center"/>
              <w:rPr>
                <w:lang w:val="uk-UA" w:eastAsia="uk-UA"/>
              </w:rPr>
            </w:pPr>
            <w:r w:rsidRPr="00020BD8">
              <w:rPr>
                <w:color w:val="000000"/>
                <w:sz w:val="26"/>
                <w:szCs w:val="26"/>
                <w:lang w:val="uk-UA" w:eastAsia="uk-UA"/>
              </w:rPr>
              <w:t>Строк виконання заходів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6B5B" w:rsidRPr="00020BD8" w:rsidRDefault="00D56B5B" w:rsidP="00150837">
            <w:pPr>
              <w:widowControl w:val="0"/>
              <w:ind w:right="12"/>
              <w:jc w:val="center"/>
              <w:rPr>
                <w:lang w:val="uk-UA" w:eastAsia="uk-UA"/>
              </w:rPr>
            </w:pPr>
            <w:r w:rsidRPr="00020BD8">
              <w:rPr>
                <w:color w:val="000000"/>
                <w:sz w:val="26"/>
                <w:szCs w:val="26"/>
                <w:lang w:val="uk-UA" w:eastAsia="uk-UA"/>
              </w:rPr>
              <w:t>Виконавці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6B5B" w:rsidRPr="00020BD8" w:rsidRDefault="00D56B5B" w:rsidP="00150837">
            <w:pPr>
              <w:widowControl w:val="0"/>
              <w:ind w:right="12"/>
              <w:jc w:val="center"/>
              <w:rPr>
                <w:lang w:val="uk-UA" w:eastAsia="uk-UA"/>
              </w:rPr>
            </w:pPr>
            <w:r w:rsidRPr="00020BD8">
              <w:rPr>
                <w:color w:val="000000"/>
                <w:sz w:val="26"/>
                <w:szCs w:val="26"/>
                <w:lang w:val="uk-UA" w:eastAsia="uk-UA"/>
              </w:rPr>
              <w:t>Джерела фінансування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6B5B" w:rsidRPr="00020BD8" w:rsidRDefault="00D56B5B" w:rsidP="00150837">
            <w:pPr>
              <w:widowControl w:val="0"/>
              <w:ind w:right="12"/>
              <w:jc w:val="center"/>
              <w:rPr>
                <w:lang w:val="uk-UA" w:eastAsia="uk-UA"/>
              </w:rPr>
            </w:pPr>
            <w:r w:rsidRPr="00020BD8">
              <w:rPr>
                <w:color w:val="000000"/>
                <w:sz w:val="26"/>
                <w:szCs w:val="26"/>
                <w:lang w:val="uk-UA" w:eastAsia="uk-UA"/>
              </w:rPr>
              <w:t>Орієнтовані обсяги фінансування</w:t>
            </w:r>
          </w:p>
          <w:p w:rsidR="00D56B5B" w:rsidRPr="00020BD8" w:rsidRDefault="00062C28" w:rsidP="00150837">
            <w:pPr>
              <w:widowControl w:val="0"/>
              <w:ind w:right="12"/>
              <w:jc w:val="center"/>
              <w:rPr>
                <w:lang w:val="uk-UA" w:eastAsia="uk-UA"/>
              </w:rPr>
            </w:pPr>
            <w:r>
              <w:rPr>
                <w:color w:val="000000"/>
                <w:sz w:val="26"/>
                <w:szCs w:val="26"/>
                <w:lang w:val="uk-UA" w:eastAsia="uk-UA"/>
              </w:rPr>
              <w:t xml:space="preserve">тис. </w:t>
            </w:r>
            <w:r w:rsidR="00D56B5B" w:rsidRPr="00020BD8">
              <w:rPr>
                <w:color w:val="000000"/>
                <w:sz w:val="26"/>
                <w:szCs w:val="26"/>
                <w:lang w:val="uk-UA" w:eastAsia="uk-UA"/>
              </w:rPr>
              <w:t>грн.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6B5B" w:rsidRPr="00020BD8" w:rsidRDefault="00D56B5B" w:rsidP="00150837">
            <w:pPr>
              <w:widowControl w:val="0"/>
              <w:ind w:right="12"/>
              <w:jc w:val="center"/>
              <w:rPr>
                <w:lang w:val="uk-UA" w:eastAsia="uk-UA"/>
              </w:rPr>
            </w:pPr>
            <w:r w:rsidRPr="00020BD8">
              <w:rPr>
                <w:color w:val="000000"/>
                <w:sz w:val="26"/>
                <w:szCs w:val="26"/>
                <w:lang w:val="uk-UA" w:eastAsia="uk-UA"/>
              </w:rPr>
              <w:t>Очікуваний результат</w:t>
            </w:r>
          </w:p>
        </w:tc>
      </w:tr>
      <w:tr w:rsidR="00D56B5B" w:rsidRPr="00020BD8" w:rsidTr="00150837">
        <w:trPr>
          <w:trHeight w:val="304"/>
          <w:tblCellSpacing w:w="0" w:type="dxa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6B5B" w:rsidRPr="00020BD8" w:rsidRDefault="00D56B5B" w:rsidP="00150837">
            <w:pPr>
              <w:widowControl w:val="0"/>
              <w:jc w:val="center"/>
              <w:rPr>
                <w:lang w:val="uk-UA" w:eastAsia="uk-UA"/>
              </w:rPr>
            </w:pPr>
            <w:r w:rsidRPr="00020BD8">
              <w:rPr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6B5B" w:rsidRPr="00020BD8" w:rsidRDefault="00D56B5B" w:rsidP="00150837">
            <w:pPr>
              <w:widowControl w:val="0"/>
              <w:jc w:val="center"/>
              <w:rPr>
                <w:lang w:val="uk-UA" w:eastAsia="uk-UA"/>
              </w:rPr>
            </w:pPr>
            <w:r w:rsidRPr="00020BD8">
              <w:rPr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6B5B" w:rsidRPr="00020BD8" w:rsidRDefault="00D56B5B" w:rsidP="00150837">
            <w:pPr>
              <w:widowControl w:val="0"/>
              <w:jc w:val="center"/>
              <w:rPr>
                <w:lang w:val="uk-UA" w:eastAsia="uk-UA"/>
              </w:rPr>
            </w:pPr>
            <w:r w:rsidRPr="00020BD8">
              <w:rPr>
                <w:color w:val="000000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6B5B" w:rsidRPr="00020BD8" w:rsidRDefault="00D56B5B" w:rsidP="00150837">
            <w:pPr>
              <w:widowControl w:val="0"/>
              <w:jc w:val="center"/>
              <w:rPr>
                <w:lang w:val="uk-UA" w:eastAsia="uk-UA"/>
              </w:rPr>
            </w:pPr>
            <w:r w:rsidRPr="00020BD8">
              <w:rPr>
                <w:color w:val="000000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6B5B" w:rsidRPr="00020BD8" w:rsidRDefault="00D56B5B" w:rsidP="00150837">
            <w:pPr>
              <w:widowControl w:val="0"/>
              <w:jc w:val="center"/>
              <w:rPr>
                <w:lang w:val="uk-UA" w:eastAsia="uk-UA"/>
              </w:rPr>
            </w:pPr>
            <w:r w:rsidRPr="00020BD8">
              <w:rPr>
                <w:color w:val="000000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6B5B" w:rsidRPr="00020BD8" w:rsidRDefault="00D56B5B" w:rsidP="00150837">
            <w:pPr>
              <w:widowControl w:val="0"/>
              <w:jc w:val="center"/>
              <w:rPr>
                <w:lang w:val="uk-UA" w:eastAsia="uk-UA"/>
              </w:rPr>
            </w:pPr>
            <w:r w:rsidRPr="00020BD8">
              <w:rPr>
                <w:color w:val="000000"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6B5B" w:rsidRPr="00020BD8" w:rsidRDefault="00D56B5B" w:rsidP="00150837">
            <w:pPr>
              <w:widowControl w:val="0"/>
              <w:jc w:val="center"/>
              <w:rPr>
                <w:lang w:val="uk-UA" w:eastAsia="uk-UA"/>
              </w:rPr>
            </w:pPr>
            <w:r w:rsidRPr="00020BD8">
              <w:rPr>
                <w:color w:val="000000"/>
                <w:sz w:val="28"/>
                <w:szCs w:val="28"/>
                <w:lang w:val="uk-UA" w:eastAsia="uk-UA"/>
              </w:rPr>
              <w:t>7</w:t>
            </w:r>
          </w:p>
        </w:tc>
      </w:tr>
      <w:tr w:rsidR="00D56B5B" w:rsidRPr="00163C39" w:rsidTr="00150837">
        <w:trPr>
          <w:trHeight w:val="928"/>
          <w:tblCellSpacing w:w="0" w:type="dxa"/>
        </w:trPr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6B5B" w:rsidRPr="00062C28" w:rsidRDefault="00D56B5B" w:rsidP="00150837">
            <w:pPr>
              <w:widowControl w:val="0"/>
              <w:ind w:right="12"/>
              <w:jc w:val="center"/>
              <w:rPr>
                <w:lang w:val="uk-UA" w:eastAsia="uk-UA"/>
              </w:rPr>
            </w:pPr>
            <w:r w:rsidRPr="00062C28">
              <w:rPr>
                <w:color w:val="000000"/>
                <w:lang w:val="uk-UA" w:eastAsia="uk-UA"/>
              </w:rPr>
              <w:t>1.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6B5B" w:rsidRPr="00020BD8" w:rsidRDefault="00D56B5B" w:rsidP="00150837">
            <w:pPr>
              <w:widowControl w:val="0"/>
              <w:ind w:right="11"/>
              <w:rPr>
                <w:lang w:val="uk-UA" w:eastAsia="uk-UA"/>
              </w:rPr>
            </w:pPr>
            <w:r w:rsidRPr="00020BD8">
              <w:rPr>
                <w:color w:val="000000"/>
                <w:lang w:val="uk-UA" w:eastAsia="uk-UA"/>
              </w:rPr>
              <w:t>Перерахування інш</w:t>
            </w:r>
            <w:r w:rsidR="00C861E5">
              <w:rPr>
                <w:color w:val="000000"/>
                <w:lang w:val="uk-UA" w:eastAsia="uk-UA"/>
              </w:rPr>
              <w:t xml:space="preserve">ої субвенції  загального фонду </w:t>
            </w:r>
            <w:r w:rsidRPr="00020BD8">
              <w:rPr>
                <w:color w:val="000000"/>
                <w:lang w:val="uk-UA" w:eastAsia="uk-UA"/>
              </w:rPr>
              <w:t>до Чернігівсь</w:t>
            </w:r>
            <w:r w:rsidR="00C861E5">
              <w:rPr>
                <w:color w:val="000000"/>
                <w:lang w:val="uk-UA" w:eastAsia="uk-UA"/>
              </w:rPr>
              <w:t xml:space="preserve"> </w:t>
            </w:r>
            <w:r w:rsidRPr="00020BD8">
              <w:rPr>
                <w:color w:val="000000"/>
                <w:lang w:val="uk-UA" w:eastAsia="uk-UA"/>
              </w:rPr>
              <w:t>кого районного бюджету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6B5B" w:rsidRPr="00062C28" w:rsidRDefault="00D56B5B" w:rsidP="00150837">
            <w:pPr>
              <w:widowControl w:val="0"/>
              <w:ind w:right="12"/>
              <w:jc w:val="center"/>
              <w:rPr>
                <w:lang w:val="uk-UA" w:eastAsia="uk-UA"/>
              </w:rPr>
            </w:pPr>
            <w:r w:rsidRPr="00062C28">
              <w:rPr>
                <w:color w:val="000000"/>
                <w:lang w:val="uk-UA" w:eastAsia="uk-UA"/>
              </w:rPr>
              <w:t>2021 рік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C28" w:rsidRDefault="00D56B5B" w:rsidP="00062C28">
            <w:pPr>
              <w:widowControl w:val="0"/>
              <w:ind w:right="12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Козеле</w:t>
            </w:r>
          </w:p>
          <w:p w:rsidR="00D56B5B" w:rsidRPr="00020BD8" w:rsidRDefault="00D56B5B" w:rsidP="00062C28">
            <w:pPr>
              <w:widowControl w:val="0"/>
              <w:ind w:right="12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цька селищна рада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6B5B" w:rsidRPr="00020BD8" w:rsidRDefault="00D56B5B" w:rsidP="00062C28">
            <w:pPr>
              <w:widowControl w:val="0"/>
              <w:ind w:right="12"/>
              <w:jc w:val="center"/>
              <w:rPr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 xml:space="preserve">Кошти селищного </w:t>
            </w:r>
            <w:r w:rsidRPr="00020BD8">
              <w:rPr>
                <w:color w:val="000000"/>
                <w:lang w:val="uk-UA" w:eastAsia="uk-UA"/>
              </w:rPr>
              <w:t>бюджету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6B5B" w:rsidRPr="00020BD8" w:rsidRDefault="00D56B5B" w:rsidP="00062C28">
            <w:pPr>
              <w:widowControl w:val="0"/>
              <w:ind w:right="11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50,0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6B5B" w:rsidRPr="00B45170" w:rsidRDefault="00D56B5B" w:rsidP="00062C28">
            <w:pPr>
              <w:tabs>
                <w:tab w:val="left" w:pos="0"/>
              </w:tabs>
              <w:rPr>
                <w:lang w:val="uk-UA" w:eastAsia="uk-UA"/>
              </w:rPr>
            </w:pPr>
            <w:r w:rsidRPr="00B45170">
              <w:rPr>
                <w:color w:val="000000"/>
                <w:szCs w:val="28"/>
                <w:lang w:val="uk-UA" w:eastAsia="uk-UA"/>
              </w:rPr>
              <w:t>Проведення заходів</w:t>
            </w:r>
            <w:r w:rsidR="00062C28">
              <w:rPr>
                <w:color w:val="000000"/>
                <w:sz w:val="22"/>
                <w:lang w:val="uk-UA" w:eastAsia="uk-UA"/>
              </w:rPr>
              <w:t xml:space="preserve"> </w:t>
            </w:r>
            <w:r w:rsidRPr="00B45170">
              <w:rPr>
                <w:color w:val="000000"/>
                <w:szCs w:val="28"/>
                <w:lang w:val="uk-UA" w:eastAsia="uk-UA"/>
              </w:rPr>
              <w:t xml:space="preserve">та робіт з мобілізаційної підготовки місцевого значення, </w:t>
            </w:r>
            <w:r w:rsidR="00062C28">
              <w:rPr>
                <w:color w:val="000000"/>
                <w:szCs w:val="28"/>
                <w:lang w:val="uk-UA" w:eastAsia="uk-UA"/>
              </w:rPr>
              <w:t xml:space="preserve">мобілізації, </w:t>
            </w:r>
            <w:r w:rsidRPr="00B45170">
              <w:rPr>
                <w:color w:val="000000"/>
                <w:szCs w:val="28"/>
                <w:lang w:val="uk-UA" w:eastAsia="uk-UA"/>
              </w:rPr>
              <w:t>територіальн</w:t>
            </w:r>
            <w:r w:rsidR="00062C28">
              <w:rPr>
                <w:color w:val="000000"/>
                <w:szCs w:val="28"/>
                <w:lang w:val="uk-UA" w:eastAsia="uk-UA"/>
              </w:rPr>
              <w:t xml:space="preserve">ої оборони та зборових заходів, </w:t>
            </w:r>
            <w:r w:rsidRPr="00B45170">
              <w:rPr>
                <w:color w:val="000000"/>
                <w:szCs w:val="28"/>
                <w:lang w:val="uk-UA" w:eastAsia="uk-UA"/>
              </w:rPr>
              <w:t>приписки юнаків допризовного віку до призовних дільниць, призову громадян на строкову військову службу та проведення навчальних зборів з резерв</w:t>
            </w:r>
            <w:r w:rsidR="00062C28">
              <w:rPr>
                <w:color w:val="000000"/>
                <w:szCs w:val="28"/>
                <w:lang w:val="uk-UA" w:eastAsia="uk-UA"/>
              </w:rPr>
              <w:t>істами і військовозобов’язаними</w:t>
            </w:r>
            <w:r w:rsidRPr="00B45170">
              <w:rPr>
                <w:color w:val="000000"/>
                <w:szCs w:val="28"/>
                <w:lang w:val="uk-UA" w:eastAsia="uk-UA"/>
              </w:rPr>
              <w:t xml:space="preserve"> </w:t>
            </w:r>
          </w:p>
          <w:p w:rsidR="00D56B5B" w:rsidRPr="00020BD8" w:rsidRDefault="00D56B5B" w:rsidP="00150837">
            <w:pPr>
              <w:widowControl w:val="0"/>
              <w:ind w:right="12"/>
              <w:rPr>
                <w:lang w:val="uk-UA" w:eastAsia="uk-UA"/>
              </w:rPr>
            </w:pPr>
            <w:r w:rsidRPr="00020BD8">
              <w:rPr>
                <w:lang w:val="uk-UA" w:eastAsia="uk-UA"/>
              </w:rPr>
              <w:t> </w:t>
            </w:r>
          </w:p>
        </w:tc>
      </w:tr>
      <w:tr w:rsidR="00D56B5B" w:rsidRPr="00020BD8" w:rsidTr="00150837">
        <w:trPr>
          <w:trHeight w:val="59"/>
          <w:tblCellSpacing w:w="0" w:type="dxa"/>
        </w:trPr>
        <w:tc>
          <w:tcPr>
            <w:tcW w:w="60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6B5B" w:rsidRPr="00611551" w:rsidRDefault="00D56B5B" w:rsidP="00150837">
            <w:pPr>
              <w:widowControl w:val="0"/>
              <w:spacing w:line="59" w:lineRule="atLeast"/>
              <w:ind w:right="12"/>
              <w:rPr>
                <w:lang w:val="uk-UA" w:eastAsia="uk-UA"/>
              </w:rPr>
            </w:pPr>
            <w:r w:rsidRPr="00611551">
              <w:rPr>
                <w:color w:val="000000"/>
                <w:lang w:val="uk-UA" w:eastAsia="uk-UA"/>
              </w:rPr>
              <w:t>Усього: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6B5B" w:rsidRPr="00020BD8" w:rsidRDefault="00D56B5B" w:rsidP="00150837">
            <w:pPr>
              <w:widowControl w:val="0"/>
              <w:spacing w:line="59" w:lineRule="atLeast"/>
              <w:ind w:right="12"/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50,0</w:t>
            </w:r>
            <w:r w:rsidRPr="00020BD8">
              <w:rPr>
                <w:lang w:val="uk-UA" w:eastAsia="uk-UA"/>
              </w:rPr>
              <w:t> 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6B5B" w:rsidRPr="00020BD8" w:rsidRDefault="00D56B5B" w:rsidP="00150837">
            <w:pPr>
              <w:widowControl w:val="0"/>
              <w:spacing w:line="59" w:lineRule="atLeast"/>
              <w:ind w:right="12"/>
              <w:rPr>
                <w:lang w:val="uk-UA" w:eastAsia="uk-UA"/>
              </w:rPr>
            </w:pPr>
            <w:r w:rsidRPr="00020BD8">
              <w:rPr>
                <w:lang w:val="uk-UA" w:eastAsia="uk-UA"/>
              </w:rPr>
              <w:t> </w:t>
            </w:r>
          </w:p>
        </w:tc>
      </w:tr>
    </w:tbl>
    <w:p w:rsidR="00D56B5B" w:rsidRDefault="00D56B5B" w:rsidP="00D56B5B">
      <w:pPr>
        <w:tabs>
          <w:tab w:val="left" w:pos="7367"/>
        </w:tabs>
        <w:rPr>
          <w:sz w:val="28"/>
          <w:szCs w:val="28"/>
          <w:lang w:val="uk-UA"/>
        </w:rPr>
      </w:pPr>
    </w:p>
    <w:p w:rsidR="00D56B5B" w:rsidRDefault="00D56B5B" w:rsidP="00D56B5B">
      <w:pPr>
        <w:tabs>
          <w:tab w:val="left" w:pos="7367"/>
        </w:tabs>
        <w:rPr>
          <w:sz w:val="28"/>
          <w:szCs w:val="28"/>
          <w:lang w:val="uk-UA"/>
        </w:rPr>
      </w:pPr>
    </w:p>
    <w:p w:rsidR="008E1FF0" w:rsidRDefault="008E1FF0" w:rsidP="00D56B5B">
      <w:pPr>
        <w:tabs>
          <w:tab w:val="left" w:pos="73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(секретар)</w:t>
      </w:r>
    </w:p>
    <w:p w:rsidR="008E1FF0" w:rsidRDefault="008E1FF0" w:rsidP="00D56B5B">
      <w:pPr>
        <w:tabs>
          <w:tab w:val="left" w:pos="736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виконавчого комітету                                                        </w:t>
      </w:r>
      <w:r w:rsidR="005F298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Л.О.Набільська</w:t>
      </w:r>
    </w:p>
    <w:sectPr w:rsidR="008E1FF0" w:rsidSect="00472FF3">
      <w:pgSz w:w="11906" w:h="16838"/>
      <w:pgMar w:top="1134" w:right="1133" w:bottom="184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6A9" w:rsidRDefault="002516A9">
      <w:r>
        <w:separator/>
      </w:r>
    </w:p>
  </w:endnote>
  <w:endnote w:type="continuationSeparator" w:id="0">
    <w:p w:rsidR="002516A9" w:rsidRDefault="00251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6A9" w:rsidRDefault="002516A9">
      <w:r>
        <w:separator/>
      </w:r>
    </w:p>
  </w:footnote>
  <w:footnote w:type="continuationSeparator" w:id="0">
    <w:p w:rsidR="002516A9" w:rsidRDefault="002516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12AA"/>
    <w:multiLevelType w:val="hybridMultilevel"/>
    <w:tmpl w:val="5CB274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21856"/>
    <w:multiLevelType w:val="hybridMultilevel"/>
    <w:tmpl w:val="835E19A6"/>
    <w:lvl w:ilvl="0" w:tplc="E1FC354E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7617BE6"/>
    <w:multiLevelType w:val="hybridMultilevel"/>
    <w:tmpl w:val="081A20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226D64"/>
    <w:multiLevelType w:val="hybridMultilevel"/>
    <w:tmpl w:val="734E1CB6"/>
    <w:lvl w:ilvl="0" w:tplc="39AAA7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E604634"/>
    <w:multiLevelType w:val="hybridMultilevel"/>
    <w:tmpl w:val="EABE0B6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B55969"/>
    <w:multiLevelType w:val="hybridMultilevel"/>
    <w:tmpl w:val="08F610B8"/>
    <w:lvl w:ilvl="0" w:tplc="790680DC">
      <w:start w:val="3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2E22546"/>
    <w:multiLevelType w:val="hybridMultilevel"/>
    <w:tmpl w:val="32AE9BD8"/>
    <w:lvl w:ilvl="0" w:tplc="3CE6CEA8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46A6165"/>
    <w:multiLevelType w:val="hybridMultilevel"/>
    <w:tmpl w:val="4E801C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564C62"/>
    <w:multiLevelType w:val="hybridMultilevel"/>
    <w:tmpl w:val="1C38FAFE"/>
    <w:lvl w:ilvl="0" w:tplc="3CE6CEA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521418BA"/>
    <w:multiLevelType w:val="hybridMultilevel"/>
    <w:tmpl w:val="91ACFAD6"/>
    <w:lvl w:ilvl="0" w:tplc="3CE6CEA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617766D0"/>
    <w:multiLevelType w:val="hybridMultilevel"/>
    <w:tmpl w:val="0FA48150"/>
    <w:lvl w:ilvl="0" w:tplc="0419000F">
      <w:start w:val="1"/>
      <w:numFmt w:val="decimal"/>
      <w:lvlText w:val="%1."/>
      <w:lvlJc w:val="left"/>
      <w:pPr>
        <w:tabs>
          <w:tab w:val="num" w:pos="427"/>
        </w:tabs>
        <w:ind w:left="4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A065C5"/>
    <w:multiLevelType w:val="hybridMultilevel"/>
    <w:tmpl w:val="CAA8041A"/>
    <w:lvl w:ilvl="0" w:tplc="8C54D4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25738FB"/>
    <w:multiLevelType w:val="hybridMultilevel"/>
    <w:tmpl w:val="8DC2C452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798363EC"/>
    <w:multiLevelType w:val="hybridMultilevel"/>
    <w:tmpl w:val="E22A0F12"/>
    <w:lvl w:ilvl="0" w:tplc="848427C4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12"/>
  </w:num>
  <w:num w:numId="5">
    <w:abstractNumId w:val="0"/>
  </w:num>
  <w:num w:numId="6">
    <w:abstractNumId w:val="2"/>
  </w:num>
  <w:num w:numId="7">
    <w:abstractNumId w:val="4"/>
  </w:num>
  <w:num w:numId="8">
    <w:abstractNumId w:val="7"/>
  </w:num>
  <w:num w:numId="9">
    <w:abstractNumId w:val="11"/>
  </w:num>
  <w:num w:numId="10">
    <w:abstractNumId w:val="1"/>
  </w:num>
  <w:num w:numId="11">
    <w:abstractNumId w:val="3"/>
  </w:num>
  <w:num w:numId="12">
    <w:abstractNumId w:val="5"/>
  </w:num>
  <w:num w:numId="13">
    <w:abstractNumId w:val="13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44BD"/>
    <w:rsid w:val="00004C79"/>
    <w:rsid w:val="000141D8"/>
    <w:rsid w:val="00034A1A"/>
    <w:rsid w:val="00034DC0"/>
    <w:rsid w:val="0003769A"/>
    <w:rsid w:val="00043D7A"/>
    <w:rsid w:val="000547C4"/>
    <w:rsid w:val="000558D8"/>
    <w:rsid w:val="000559E0"/>
    <w:rsid w:val="000606ED"/>
    <w:rsid w:val="00062C28"/>
    <w:rsid w:val="00072203"/>
    <w:rsid w:val="00080A69"/>
    <w:rsid w:val="000941ED"/>
    <w:rsid w:val="00095669"/>
    <w:rsid w:val="000962BC"/>
    <w:rsid w:val="000B306A"/>
    <w:rsid w:val="000C1DE4"/>
    <w:rsid w:val="000C60B6"/>
    <w:rsid w:val="000D52EC"/>
    <w:rsid w:val="000D6F4D"/>
    <w:rsid w:val="000E680A"/>
    <w:rsid w:val="000F1AC7"/>
    <w:rsid w:val="000F6D03"/>
    <w:rsid w:val="000F7948"/>
    <w:rsid w:val="0010511C"/>
    <w:rsid w:val="001201E2"/>
    <w:rsid w:val="00120DA4"/>
    <w:rsid w:val="00140DFD"/>
    <w:rsid w:val="00153C73"/>
    <w:rsid w:val="00163C39"/>
    <w:rsid w:val="0016675F"/>
    <w:rsid w:val="00173C17"/>
    <w:rsid w:val="00185104"/>
    <w:rsid w:val="001907A5"/>
    <w:rsid w:val="00195B9A"/>
    <w:rsid w:val="001C3C72"/>
    <w:rsid w:val="001C74AF"/>
    <w:rsid w:val="001C7708"/>
    <w:rsid w:val="001D04B7"/>
    <w:rsid w:val="00211467"/>
    <w:rsid w:val="00212EE9"/>
    <w:rsid w:val="0021667E"/>
    <w:rsid w:val="0022045D"/>
    <w:rsid w:val="00222A30"/>
    <w:rsid w:val="002253CD"/>
    <w:rsid w:val="00241B3D"/>
    <w:rsid w:val="002420D8"/>
    <w:rsid w:val="002516A9"/>
    <w:rsid w:val="0025318F"/>
    <w:rsid w:val="00261FAC"/>
    <w:rsid w:val="00273275"/>
    <w:rsid w:val="0027385D"/>
    <w:rsid w:val="00282E65"/>
    <w:rsid w:val="00284EA4"/>
    <w:rsid w:val="0028581C"/>
    <w:rsid w:val="00292EEB"/>
    <w:rsid w:val="00296C99"/>
    <w:rsid w:val="002B260C"/>
    <w:rsid w:val="002C0829"/>
    <w:rsid w:val="002C31E3"/>
    <w:rsid w:val="002C4FF0"/>
    <w:rsid w:val="002D2A03"/>
    <w:rsid w:val="002D7C24"/>
    <w:rsid w:val="002E0B40"/>
    <w:rsid w:val="00314070"/>
    <w:rsid w:val="003212AD"/>
    <w:rsid w:val="003437D5"/>
    <w:rsid w:val="00346637"/>
    <w:rsid w:val="00350D8C"/>
    <w:rsid w:val="0036682F"/>
    <w:rsid w:val="00371DD2"/>
    <w:rsid w:val="00374530"/>
    <w:rsid w:val="003A3A23"/>
    <w:rsid w:val="003A5C43"/>
    <w:rsid w:val="003E1E8B"/>
    <w:rsid w:val="00412B02"/>
    <w:rsid w:val="00427D79"/>
    <w:rsid w:val="004321DE"/>
    <w:rsid w:val="00442ECE"/>
    <w:rsid w:val="00456FEF"/>
    <w:rsid w:val="00461A8A"/>
    <w:rsid w:val="00462200"/>
    <w:rsid w:val="0046599B"/>
    <w:rsid w:val="004724D5"/>
    <w:rsid w:val="00472FF3"/>
    <w:rsid w:val="00481935"/>
    <w:rsid w:val="00493BAD"/>
    <w:rsid w:val="004A5AC4"/>
    <w:rsid w:val="004B26C3"/>
    <w:rsid w:val="004B5629"/>
    <w:rsid w:val="004C447E"/>
    <w:rsid w:val="004D525B"/>
    <w:rsid w:val="004D7F7A"/>
    <w:rsid w:val="004E15B5"/>
    <w:rsid w:val="004E1928"/>
    <w:rsid w:val="004E2110"/>
    <w:rsid w:val="004F182C"/>
    <w:rsid w:val="00550C7B"/>
    <w:rsid w:val="005562FD"/>
    <w:rsid w:val="0059621F"/>
    <w:rsid w:val="005B0724"/>
    <w:rsid w:val="005B200B"/>
    <w:rsid w:val="005C5A2D"/>
    <w:rsid w:val="005D26C5"/>
    <w:rsid w:val="005D4F5E"/>
    <w:rsid w:val="005F2989"/>
    <w:rsid w:val="005F2B7D"/>
    <w:rsid w:val="005F38EB"/>
    <w:rsid w:val="005F6EE6"/>
    <w:rsid w:val="00611551"/>
    <w:rsid w:val="0061237A"/>
    <w:rsid w:val="006154A8"/>
    <w:rsid w:val="00624337"/>
    <w:rsid w:val="00630EAB"/>
    <w:rsid w:val="006462FA"/>
    <w:rsid w:val="00665066"/>
    <w:rsid w:val="00667716"/>
    <w:rsid w:val="00674828"/>
    <w:rsid w:val="0067533E"/>
    <w:rsid w:val="00695627"/>
    <w:rsid w:val="006B2154"/>
    <w:rsid w:val="006B4F5F"/>
    <w:rsid w:val="006F4A8A"/>
    <w:rsid w:val="006F6C50"/>
    <w:rsid w:val="007014A9"/>
    <w:rsid w:val="00721B2E"/>
    <w:rsid w:val="007306A3"/>
    <w:rsid w:val="00736D53"/>
    <w:rsid w:val="00745D06"/>
    <w:rsid w:val="0074732A"/>
    <w:rsid w:val="007525CC"/>
    <w:rsid w:val="00765938"/>
    <w:rsid w:val="00771A00"/>
    <w:rsid w:val="00780083"/>
    <w:rsid w:val="00782F38"/>
    <w:rsid w:val="007A2BAF"/>
    <w:rsid w:val="007B5762"/>
    <w:rsid w:val="007D0A77"/>
    <w:rsid w:val="007D213F"/>
    <w:rsid w:val="007E3E9C"/>
    <w:rsid w:val="007E4E4A"/>
    <w:rsid w:val="007E669A"/>
    <w:rsid w:val="007F3CB2"/>
    <w:rsid w:val="007F670D"/>
    <w:rsid w:val="008157B4"/>
    <w:rsid w:val="00822629"/>
    <w:rsid w:val="00824C75"/>
    <w:rsid w:val="00837CC2"/>
    <w:rsid w:val="008442C9"/>
    <w:rsid w:val="008604A2"/>
    <w:rsid w:val="008836C2"/>
    <w:rsid w:val="00891EA9"/>
    <w:rsid w:val="008A04B3"/>
    <w:rsid w:val="008A66D8"/>
    <w:rsid w:val="008B3E4A"/>
    <w:rsid w:val="008D54EC"/>
    <w:rsid w:val="008E1FF0"/>
    <w:rsid w:val="008E2053"/>
    <w:rsid w:val="008E32BB"/>
    <w:rsid w:val="008E36AC"/>
    <w:rsid w:val="008E6136"/>
    <w:rsid w:val="008E6573"/>
    <w:rsid w:val="008F6146"/>
    <w:rsid w:val="0090688F"/>
    <w:rsid w:val="00921AD4"/>
    <w:rsid w:val="009238E7"/>
    <w:rsid w:val="00927790"/>
    <w:rsid w:val="00930578"/>
    <w:rsid w:val="00931601"/>
    <w:rsid w:val="009410B0"/>
    <w:rsid w:val="00945F26"/>
    <w:rsid w:val="00950212"/>
    <w:rsid w:val="009558E2"/>
    <w:rsid w:val="00961933"/>
    <w:rsid w:val="009718F0"/>
    <w:rsid w:val="00995C01"/>
    <w:rsid w:val="009B15C3"/>
    <w:rsid w:val="009D44CD"/>
    <w:rsid w:val="009E13E6"/>
    <w:rsid w:val="00A02375"/>
    <w:rsid w:val="00A057BB"/>
    <w:rsid w:val="00A12A90"/>
    <w:rsid w:val="00A14BCE"/>
    <w:rsid w:val="00A35C46"/>
    <w:rsid w:val="00A45431"/>
    <w:rsid w:val="00A604A8"/>
    <w:rsid w:val="00A65EA9"/>
    <w:rsid w:val="00A854A9"/>
    <w:rsid w:val="00A90670"/>
    <w:rsid w:val="00A91086"/>
    <w:rsid w:val="00AC1FFD"/>
    <w:rsid w:val="00AE10A3"/>
    <w:rsid w:val="00AE6A72"/>
    <w:rsid w:val="00AF30C1"/>
    <w:rsid w:val="00AF3A99"/>
    <w:rsid w:val="00AF702D"/>
    <w:rsid w:val="00B0485C"/>
    <w:rsid w:val="00B13F98"/>
    <w:rsid w:val="00B23ED5"/>
    <w:rsid w:val="00B25025"/>
    <w:rsid w:val="00B2567C"/>
    <w:rsid w:val="00B27F01"/>
    <w:rsid w:val="00B30A03"/>
    <w:rsid w:val="00B40483"/>
    <w:rsid w:val="00B46734"/>
    <w:rsid w:val="00B53957"/>
    <w:rsid w:val="00B64618"/>
    <w:rsid w:val="00B64C2F"/>
    <w:rsid w:val="00B7411E"/>
    <w:rsid w:val="00B76DB7"/>
    <w:rsid w:val="00B80EB7"/>
    <w:rsid w:val="00B9595F"/>
    <w:rsid w:val="00BA103B"/>
    <w:rsid w:val="00BC1275"/>
    <w:rsid w:val="00BC2248"/>
    <w:rsid w:val="00BC42A0"/>
    <w:rsid w:val="00C0455D"/>
    <w:rsid w:val="00C061B1"/>
    <w:rsid w:val="00C22EF3"/>
    <w:rsid w:val="00C40D2E"/>
    <w:rsid w:val="00C43EB7"/>
    <w:rsid w:val="00C478C0"/>
    <w:rsid w:val="00C575A8"/>
    <w:rsid w:val="00C63528"/>
    <w:rsid w:val="00C66F42"/>
    <w:rsid w:val="00C73A5D"/>
    <w:rsid w:val="00C76AB5"/>
    <w:rsid w:val="00C861E5"/>
    <w:rsid w:val="00CA4800"/>
    <w:rsid w:val="00CB3808"/>
    <w:rsid w:val="00CB5B09"/>
    <w:rsid w:val="00CC68C1"/>
    <w:rsid w:val="00CD44BD"/>
    <w:rsid w:val="00CD6234"/>
    <w:rsid w:val="00CE0C22"/>
    <w:rsid w:val="00CF4925"/>
    <w:rsid w:val="00D0226A"/>
    <w:rsid w:val="00D159D8"/>
    <w:rsid w:val="00D17686"/>
    <w:rsid w:val="00D209A0"/>
    <w:rsid w:val="00D27F92"/>
    <w:rsid w:val="00D52768"/>
    <w:rsid w:val="00D56B5B"/>
    <w:rsid w:val="00D6018D"/>
    <w:rsid w:val="00D65CAD"/>
    <w:rsid w:val="00D77A69"/>
    <w:rsid w:val="00D84DC0"/>
    <w:rsid w:val="00D93CFC"/>
    <w:rsid w:val="00D94200"/>
    <w:rsid w:val="00DB56D4"/>
    <w:rsid w:val="00DD476F"/>
    <w:rsid w:val="00DD69E0"/>
    <w:rsid w:val="00DE47AA"/>
    <w:rsid w:val="00DF01EB"/>
    <w:rsid w:val="00DF7775"/>
    <w:rsid w:val="00E04FD1"/>
    <w:rsid w:val="00E15FF6"/>
    <w:rsid w:val="00E16CA8"/>
    <w:rsid w:val="00E16CD1"/>
    <w:rsid w:val="00E21214"/>
    <w:rsid w:val="00E3711A"/>
    <w:rsid w:val="00E43F1B"/>
    <w:rsid w:val="00E51A9D"/>
    <w:rsid w:val="00E70697"/>
    <w:rsid w:val="00E70E66"/>
    <w:rsid w:val="00E75550"/>
    <w:rsid w:val="00E8619B"/>
    <w:rsid w:val="00EA4B6F"/>
    <w:rsid w:val="00EC4E54"/>
    <w:rsid w:val="00EC52DA"/>
    <w:rsid w:val="00EE6F48"/>
    <w:rsid w:val="00F002BA"/>
    <w:rsid w:val="00F00CEB"/>
    <w:rsid w:val="00F55DF6"/>
    <w:rsid w:val="00F67B98"/>
    <w:rsid w:val="00F73866"/>
    <w:rsid w:val="00F74AEA"/>
    <w:rsid w:val="00F81924"/>
    <w:rsid w:val="00F96113"/>
    <w:rsid w:val="00F976D7"/>
    <w:rsid w:val="00FB2B66"/>
    <w:rsid w:val="00FD0933"/>
    <w:rsid w:val="00FD5728"/>
    <w:rsid w:val="00FE5D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5EA9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695627"/>
    <w:pPr>
      <w:keepNext/>
      <w:tabs>
        <w:tab w:val="left" w:pos="855"/>
        <w:tab w:val="left" w:pos="7005"/>
      </w:tabs>
      <w:ind w:left="360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CA480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44">
    <w:name w:val="rvts44"/>
    <w:basedOn w:val="a0"/>
    <w:rsid w:val="00CD44BD"/>
  </w:style>
  <w:style w:type="paragraph" w:customStyle="1" w:styleId="rvps2">
    <w:name w:val="rvps2"/>
    <w:basedOn w:val="a"/>
    <w:rsid w:val="00DF01EB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nhideWhenUsed/>
    <w:rsid w:val="00945F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3">
    <w:name w:val="Знак Знак Знак Знак Знак Знак Знак"/>
    <w:basedOn w:val="a"/>
    <w:rsid w:val="00695627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C66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qFormat/>
    <w:rsid w:val="00D159D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link w:val="2"/>
    <w:semiHidden/>
    <w:rsid w:val="00CA480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Normal (Web)"/>
    <w:basedOn w:val="a"/>
    <w:rsid w:val="005B200B"/>
    <w:pPr>
      <w:spacing w:before="100" w:beforeAutospacing="1" w:after="100" w:afterAutospacing="1"/>
    </w:pPr>
  </w:style>
  <w:style w:type="paragraph" w:styleId="a6">
    <w:name w:val="header"/>
    <w:basedOn w:val="a"/>
    <w:link w:val="a7"/>
    <w:rsid w:val="00AE10A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sid w:val="00AE10A3"/>
    <w:rPr>
      <w:sz w:val="24"/>
      <w:szCs w:val="24"/>
    </w:rPr>
  </w:style>
  <w:style w:type="paragraph" w:styleId="a8">
    <w:name w:val="footer"/>
    <w:basedOn w:val="a"/>
    <w:link w:val="a9"/>
    <w:rsid w:val="00AE10A3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rsid w:val="00AE10A3"/>
    <w:rPr>
      <w:sz w:val="24"/>
      <w:szCs w:val="24"/>
    </w:rPr>
  </w:style>
  <w:style w:type="paragraph" w:styleId="aa">
    <w:name w:val="Balloon Text"/>
    <w:basedOn w:val="a"/>
    <w:link w:val="ab"/>
    <w:rsid w:val="00314070"/>
    <w:rPr>
      <w:rFonts w:ascii="Arial" w:hAnsi="Arial"/>
      <w:sz w:val="16"/>
      <w:szCs w:val="16"/>
    </w:rPr>
  </w:style>
  <w:style w:type="character" w:customStyle="1" w:styleId="ab">
    <w:name w:val="Текст у виносці Знак"/>
    <w:link w:val="aa"/>
    <w:rsid w:val="00314070"/>
    <w:rPr>
      <w:rFonts w:ascii="Arial" w:hAnsi="Arial" w:cs="Arial"/>
      <w:sz w:val="16"/>
      <w:szCs w:val="16"/>
    </w:rPr>
  </w:style>
  <w:style w:type="character" w:customStyle="1" w:styleId="HTML0">
    <w:name w:val="Стандартний HTML Знак"/>
    <w:basedOn w:val="a0"/>
    <w:link w:val="HTML"/>
    <w:rsid w:val="006F4A8A"/>
    <w:rPr>
      <w:rFonts w:ascii="Courier New" w:hAnsi="Courier New" w:cs="Courier New"/>
      <w:lang w:val="ru-RU" w:eastAsia="ru-RU"/>
    </w:rPr>
  </w:style>
  <w:style w:type="paragraph" w:customStyle="1" w:styleId="21">
    <w:name w:val="Абзац списка2"/>
    <w:basedOn w:val="a"/>
    <w:qFormat/>
    <w:rsid w:val="006F4A8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16675F"/>
    <w:pPr>
      <w:ind w:left="720"/>
      <w:contextualSpacing/>
    </w:pPr>
  </w:style>
  <w:style w:type="paragraph" w:styleId="ad">
    <w:name w:val="Block Text"/>
    <w:basedOn w:val="a"/>
    <w:rsid w:val="001907A5"/>
    <w:pPr>
      <w:ind w:left="-561" w:right="-273" w:firstLine="561"/>
      <w:jc w:val="both"/>
    </w:pPr>
    <w:rPr>
      <w:sz w:val="28"/>
      <w:lang w:val="uk-UA"/>
    </w:rPr>
  </w:style>
  <w:style w:type="paragraph" w:customStyle="1" w:styleId="docdata">
    <w:name w:val="docdata"/>
    <w:aliases w:val="docy,v5,4902,baiaagaaboqcaaad+w4aaaujdwaaaaaaaaaaaaaaaaaaaaaaaaaaaaaaaaaaaaaaaaaaaaaaaaaaaaaaaaaaaaaaaaaaaaaaaaaaaaaaaaaaaaaaaaaaaaaaaaaaaaaaaaaaaaaaaaaaaaaaaaaaaaaaaaaaaaaaaaaaaaaaaaaaaaaaaaaaaaaaaaaaaaaaaaaaaaaaaaaaaaaaaaaaaaaaaaaaaaaaaaaaaaaa"/>
    <w:basedOn w:val="a"/>
    <w:rsid w:val="00D56B5B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695627"/>
    <w:pPr>
      <w:keepNext/>
      <w:tabs>
        <w:tab w:val="left" w:pos="855"/>
        <w:tab w:val="left" w:pos="7005"/>
      </w:tabs>
      <w:ind w:left="360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CA480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44">
    <w:name w:val="rvts44"/>
    <w:basedOn w:val="a0"/>
    <w:rsid w:val="00CD44BD"/>
  </w:style>
  <w:style w:type="paragraph" w:customStyle="1" w:styleId="rvps2">
    <w:name w:val="rvps2"/>
    <w:basedOn w:val="a"/>
    <w:rsid w:val="00DF01EB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nhideWhenUsed/>
    <w:rsid w:val="00945F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3">
    <w:name w:val="Знак Знак Знак Знак Знак Знак Знак"/>
    <w:basedOn w:val="a"/>
    <w:rsid w:val="00695627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C66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qFormat/>
    <w:rsid w:val="00D159D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link w:val="2"/>
    <w:semiHidden/>
    <w:rsid w:val="00CA480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Normal (Web)"/>
    <w:basedOn w:val="a"/>
    <w:rsid w:val="005B200B"/>
    <w:pPr>
      <w:spacing w:before="100" w:beforeAutospacing="1" w:after="100" w:afterAutospacing="1"/>
    </w:pPr>
  </w:style>
  <w:style w:type="paragraph" w:styleId="a6">
    <w:name w:val="header"/>
    <w:basedOn w:val="a"/>
    <w:link w:val="a7"/>
    <w:rsid w:val="00AE10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AE10A3"/>
    <w:rPr>
      <w:sz w:val="24"/>
      <w:szCs w:val="24"/>
    </w:rPr>
  </w:style>
  <w:style w:type="paragraph" w:styleId="a8">
    <w:name w:val="footer"/>
    <w:basedOn w:val="a"/>
    <w:link w:val="a9"/>
    <w:rsid w:val="00AE10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AE10A3"/>
    <w:rPr>
      <w:sz w:val="24"/>
      <w:szCs w:val="24"/>
    </w:rPr>
  </w:style>
  <w:style w:type="paragraph" w:styleId="aa">
    <w:name w:val="Balloon Text"/>
    <w:basedOn w:val="a"/>
    <w:link w:val="ab"/>
    <w:rsid w:val="00314070"/>
    <w:rPr>
      <w:rFonts w:ascii="Arial" w:hAnsi="Arial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314070"/>
    <w:rPr>
      <w:rFonts w:ascii="Arial" w:hAnsi="Arial" w:cs="Arial"/>
      <w:sz w:val="16"/>
      <w:szCs w:val="16"/>
    </w:rPr>
  </w:style>
  <w:style w:type="character" w:customStyle="1" w:styleId="HTML0">
    <w:name w:val="Стандартный HTML Знак"/>
    <w:basedOn w:val="a0"/>
    <w:link w:val="HTML"/>
    <w:rsid w:val="006F4A8A"/>
    <w:rPr>
      <w:rFonts w:ascii="Courier New" w:hAnsi="Courier New" w:cs="Courier New"/>
      <w:lang w:val="ru-RU" w:eastAsia="ru-RU"/>
    </w:rPr>
  </w:style>
  <w:style w:type="paragraph" w:customStyle="1" w:styleId="21">
    <w:name w:val="Абзац списка2"/>
    <w:basedOn w:val="a"/>
    <w:qFormat/>
    <w:rsid w:val="006F4A8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4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AC8C9-9CB5-403F-BF01-30809EC1C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5485</Words>
  <Characters>3128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Відділ економіки</dc:creator>
  <cp:lastModifiedBy>Євген</cp:lastModifiedBy>
  <cp:revision>56</cp:revision>
  <cp:lastPrinted>2019-12-05T07:10:00Z</cp:lastPrinted>
  <dcterms:created xsi:type="dcterms:W3CDTF">2021-05-20T13:53:00Z</dcterms:created>
  <dcterms:modified xsi:type="dcterms:W3CDTF">2021-05-24T13:08:00Z</dcterms:modified>
</cp:coreProperties>
</file>